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823" w:type="dxa"/>
        <w:tblInd w:w="-998" w:type="dxa"/>
        <w:tblLook w:val="04A0" w:firstRow="1" w:lastRow="0" w:firstColumn="1" w:lastColumn="0" w:noHBand="0" w:noVBand="1"/>
      </w:tblPr>
      <w:tblGrid>
        <w:gridCol w:w="3120"/>
        <w:gridCol w:w="4819"/>
        <w:gridCol w:w="6379"/>
        <w:gridCol w:w="8505"/>
      </w:tblGrid>
      <w:tr w:rsidR="00234C1A" w:rsidRPr="000851BB" w14:paraId="6204B3DC" w14:textId="77777777" w:rsidTr="00234C1A">
        <w:trPr>
          <w:trHeight w:val="701"/>
        </w:trPr>
        <w:tc>
          <w:tcPr>
            <w:tcW w:w="22823" w:type="dxa"/>
            <w:gridSpan w:val="4"/>
          </w:tcPr>
          <w:p w14:paraId="374EB864" w14:textId="1D4D2BE7" w:rsidR="00234C1A" w:rsidRPr="000851BB" w:rsidRDefault="0039678C" w:rsidP="00356AC1">
            <w:pPr>
              <w:spacing w:before="120"/>
              <w:rPr>
                <w:rFonts w:asciiTheme="majorHAnsi" w:hAnsiTheme="majorHAnsi" w:cstheme="majorHAnsi"/>
                <w:sz w:val="32"/>
                <w:szCs w:val="32"/>
              </w:rPr>
            </w:pPr>
            <w:r w:rsidRPr="000851BB">
              <w:rPr>
                <w:rFonts w:asciiTheme="majorHAnsi" w:hAnsiTheme="majorHAnsi" w:cstheme="majorHAnsi"/>
                <w:sz w:val="32"/>
                <w:szCs w:val="32"/>
              </w:rPr>
              <w:t>To create</w:t>
            </w:r>
            <w:r w:rsidR="00234C1A" w:rsidRPr="000851B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8F7616" w:rsidRPr="000851BB">
              <w:rPr>
                <w:rFonts w:asciiTheme="majorHAnsi" w:hAnsiTheme="majorHAnsi" w:cstheme="majorHAnsi"/>
                <w:sz w:val="32"/>
                <w:szCs w:val="32"/>
              </w:rPr>
              <w:t xml:space="preserve">a </w:t>
            </w:r>
            <w:r w:rsidR="00356AC1" w:rsidRPr="000851BB">
              <w:rPr>
                <w:rFonts w:asciiTheme="majorHAnsi" w:hAnsiTheme="majorHAnsi" w:cstheme="majorHAnsi"/>
                <w:sz w:val="32"/>
                <w:szCs w:val="32"/>
              </w:rPr>
              <w:t>recount</w:t>
            </w:r>
            <w:r w:rsidR="008F7616" w:rsidRPr="000851BB">
              <w:rPr>
                <w:rFonts w:asciiTheme="majorHAnsi" w:hAnsiTheme="majorHAnsi" w:cstheme="majorHAnsi"/>
                <w:sz w:val="32"/>
                <w:szCs w:val="32"/>
              </w:rPr>
              <w:t xml:space="preserve"> that </w:t>
            </w:r>
            <w:r w:rsidR="00356AC1" w:rsidRPr="000851BB">
              <w:rPr>
                <w:rFonts w:asciiTheme="majorHAnsi" w:hAnsiTheme="majorHAnsi" w:cstheme="majorHAnsi"/>
                <w:sz w:val="32"/>
                <w:szCs w:val="32"/>
              </w:rPr>
              <w:t xml:space="preserve">retells an event </w:t>
            </w:r>
            <w:r w:rsidR="0037585F" w:rsidRPr="000851BB">
              <w:rPr>
                <w:rFonts w:asciiTheme="majorHAnsi" w:hAnsiTheme="majorHAnsi" w:cstheme="majorHAnsi"/>
                <w:sz w:val="32"/>
                <w:szCs w:val="32"/>
              </w:rPr>
              <w:t>in a clear, chronological and interesting way</w:t>
            </w:r>
            <w:r w:rsidR="00234C1A" w:rsidRPr="000851BB">
              <w:rPr>
                <w:rFonts w:asciiTheme="majorHAnsi" w:hAnsiTheme="majorHAnsi" w:cstheme="majorHAnsi"/>
                <w:sz w:val="32"/>
                <w:szCs w:val="32"/>
              </w:rPr>
              <w:t>, you might want to:</w:t>
            </w:r>
          </w:p>
        </w:tc>
      </w:tr>
      <w:tr w:rsidR="00504F2A" w:rsidRPr="000851BB" w14:paraId="562EA3C7" w14:textId="77777777" w:rsidTr="00E4343B">
        <w:tc>
          <w:tcPr>
            <w:tcW w:w="3120" w:type="dxa"/>
            <w:shd w:val="clear" w:color="auto" w:fill="B8CCE4" w:themeFill="accent1" w:themeFillTint="66"/>
          </w:tcPr>
          <w:p w14:paraId="6974EF76" w14:textId="7A671FA9" w:rsidR="00234C1A" w:rsidRPr="000851BB" w:rsidRDefault="00234C1A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51BB">
              <w:rPr>
                <w:rFonts w:asciiTheme="majorHAnsi" w:hAnsiTheme="majorHAnsi" w:cstheme="majorHAnsi"/>
                <w:b/>
                <w:sz w:val="32"/>
                <w:szCs w:val="32"/>
              </w:rPr>
              <w:t>EYFS</w:t>
            </w:r>
          </w:p>
        </w:tc>
        <w:tc>
          <w:tcPr>
            <w:tcW w:w="4819" w:type="dxa"/>
            <w:shd w:val="clear" w:color="auto" w:fill="B8CCE4" w:themeFill="accent1" w:themeFillTint="66"/>
          </w:tcPr>
          <w:p w14:paraId="46137B53" w14:textId="3ED33164" w:rsidR="00234C1A" w:rsidRPr="000851BB" w:rsidRDefault="00234C1A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51BB">
              <w:rPr>
                <w:rFonts w:asciiTheme="majorHAnsi" w:hAnsiTheme="majorHAnsi" w:cstheme="majorHAnsi"/>
                <w:b/>
                <w:sz w:val="32"/>
                <w:szCs w:val="32"/>
              </w:rPr>
              <w:t>Year 1 &amp; Year 2</w:t>
            </w:r>
          </w:p>
        </w:tc>
        <w:tc>
          <w:tcPr>
            <w:tcW w:w="6379" w:type="dxa"/>
            <w:shd w:val="clear" w:color="auto" w:fill="B8CCE4" w:themeFill="accent1" w:themeFillTint="66"/>
          </w:tcPr>
          <w:p w14:paraId="746F09D9" w14:textId="3C8607CF" w:rsidR="00234C1A" w:rsidRPr="000851BB" w:rsidRDefault="00234C1A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51BB">
              <w:rPr>
                <w:rFonts w:asciiTheme="majorHAnsi" w:hAnsiTheme="majorHAnsi" w:cstheme="majorHAnsi"/>
                <w:b/>
                <w:sz w:val="32"/>
                <w:szCs w:val="32"/>
              </w:rPr>
              <w:t>Year 3 &amp; Year 4</w:t>
            </w:r>
          </w:p>
        </w:tc>
        <w:tc>
          <w:tcPr>
            <w:tcW w:w="8505" w:type="dxa"/>
            <w:shd w:val="clear" w:color="auto" w:fill="B8CCE4" w:themeFill="accent1" w:themeFillTint="66"/>
          </w:tcPr>
          <w:p w14:paraId="62D9BCD8" w14:textId="5A89E6EA" w:rsidR="00234C1A" w:rsidRPr="000851BB" w:rsidRDefault="00234C1A" w:rsidP="00234C1A">
            <w:pPr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51BB">
              <w:rPr>
                <w:rFonts w:asciiTheme="majorHAnsi" w:hAnsiTheme="majorHAnsi" w:cstheme="majorHAnsi"/>
                <w:b/>
                <w:sz w:val="32"/>
                <w:szCs w:val="32"/>
              </w:rPr>
              <w:t>Year 5 &amp; Year 6</w:t>
            </w:r>
          </w:p>
        </w:tc>
      </w:tr>
      <w:tr w:rsidR="00AF4A2A" w:rsidRPr="000851BB" w14:paraId="140E3AD9" w14:textId="77777777" w:rsidTr="00873334">
        <w:trPr>
          <w:trHeight w:val="2974"/>
        </w:trPr>
        <w:tc>
          <w:tcPr>
            <w:tcW w:w="3120" w:type="dxa"/>
          </w:tcPr>
          <w:p w14:paraId="50EF2509" w14:textId="458D1343" w:rsidR="00570935" w:rsidRPr="000851BB" w:rsidRDefault="00570935" w:rsidP="00570935">
            <w:pPr>
              <w:spacing w:before="240"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>Imitation: learn and retell simple recounts based on real experiences that all children in the class have shared…</w:t>
            </w:r>
          </w:p>
          <w:p w14:paraId="5806D592" w14:textId="752295CD" w:rsidR="00570935" w:rsidRPr="000851BB" w:rsidRDefault="00570935" w:rsidP="00570935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Using maps and props, adapt model(s) to retell other experiences in sequence </w:t>
            </w:r>
          </w:p>
          <w:p w14:paraId="4AD9D8DA" w14:textId="77777777" w:rsidR="00570935" w:rsidRPr="000851BB" w:rsidRDefault="00570935" w:rsidP="00570935">
            <w:pPr>
              <w:pStyle w:val="ListParagraph"/>
              <w:spacing w:before="240" w:after="240"/>
              <w:rPr>
                <w:rFonts w:asciiTheme="majorHAnsi" w:hAnsiTheme="majorHAnsi" w:cstheme="majorHAnsi"/>
              </w:rPr>
            </w:pPr>
          </w:p>
          <w:p w14:paraId="5FCD31BF" w14:textId="0E1AC096" w:rsidR="00570935" w:rsidRPr="000851BB" w:rsidRDefault="00570935" w:rsidP="00570935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Use complete sentences in sequence </w:t>
            </w:r>
          </w:p>
          <w:p w14:paraId="7CA1A1E8" w14:textId="77777777" w:rsidR="00570935" w:rsidRPr="000851BB" w:rsidRDefault="00570935" w:rsidP="00570935">
            <w:pPr>
              <w:pStyle w:val="ListParagraph"/>
              <w:spacing w:before="240" w:after="240"/>
              <w:rPr>
                <w:rFonts w:asciiTheme="majorHAnsi" w:hAnsiTheme="majorHAnsi" w:cstheme="majorHAnsi"/>
              </w:rPr>
            </w:pPr>
          </w:p>
          <w:p w14:paraId="19B570E3" w14:textId="4B75E593" w:rsidR="00570935" w:rsidRPr="000851BB" w:rsidRDefault="00570935" w:rsidP="00570935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Use past tense </w:t>
            </w:r>
          </w:p>
          <w:p w14:paraId="45A9AF43" w14:textId="77777777" w:rsidR="00570935" w:rsidRPr="000851BB" w:rsidRDefault="00570935" w:rsidP="00570935">
            <w:pPr>
              <w:pStyle w:val="ListParagraph"/>
              <w:spacing w:before="240" w:after="240"/>
              <w:rPr>
                <w:rFonts w:asciiTheme="majorHAnsi" w:hAnsiTheme="majorHAnsi" w:cstheme="majorHAnsi"/>
              </w:rPr>
            </w:pPr>
          </w:p>
          <w:p w14:paraId="564DE60E" w14:textId="37258949" w:rsidR="00271234" w:rsidRPr="000851BB" w:rsidRDefault="00570935" w:rsidP="00570935">
            <w:pPr>
              <w:pStyle w:val="ListParagraph"/>
              <w:numPr>
                <w:ilvl w:val="0"/>
                <w:numId w:val="14"/>
              </w:numPr>
              <w:spacing w:before="240" w:after="240"/>
              <w:rPr>
                <w:rFonts w:asciiTheme="majorHAnsi" w:hAnsiTheme="majorHAnsi" w:cstheme="majorHAnsi"/>
                <w:szCs w:val="28"/>
              </w:rPr>
            </w:pPr>
            <w:r w:rsidRPr="000851BB">
              <w:rPr>
                <w:rFonts w:asciiTheme="majorHAnsi" w:hAnsiTheme="majorHAnsi" w:cstheme="majorHAnsi"/>
              </w:rPr>
              <w:t>Use some simple time</w:t>
            </w:r>
            <w:r w:rsidR="00143BD8" w:rsidRPr="000851BB">
              <w:rPr>
                <w:rFonts w:asciiTheme="majorHAnsi" w:hAnsiTheme="majorHAnsi" w:cstheme="majorHAnsi"/>
              </w:rPr>
              <w:t xml:space="preserve"> signposts/</w:t>
            </w:r>
            <w:r w:rsidRPr="000851BB">
              <w:rPr>
                <w:rFonts w:asciiTheme="majorHAnsi" w:hAnsiTheme="majorHAnsi" w:cstheme="majorHAnsi"/>
              </w:rPr>
              <w:t xml:space="preserve"> conjunctions e.g. first, then, after that, finally</w:t>
            </w:r>
          </w:p>
        </w:tc>
        <w:tc>
          <w:tcPr>
            <w:tcW w:w="4819" w:type="dxa"/>
          </w:tcPr>
          <w:p w14:paraId="2762A96E" w14:textId="77777777" w:rsidR="00143BD8" w:rsidRPr="000851BB" w:rsidRDefault="00143BD8" w:rsidP="00143BD8">
            <w:pPr>
              <w:spacing w:after="240"/>
              <w:rPr>
                <w:rFonts w:asciiTheme="majorHAnsi" w:hAnsiTheme="majorHAnsi" w:cstheme="majorHAnsi"/>
              </w:rPr>
            </w:pPr>
            <w:proofErr w:type="spellStart"/>
            <w:r w:rsidRPr="000851BB">
              <w:rPr>
                <w:rFonts w:asciiTheme="majorHAnsi" w:hAnsiTheme="majorHAnsi" w:cstheme="majorHAnsi"/>
              </w:rPr>
              <w:t>Organise</w:t>
            </w:r>
            <w:proofErr w:type="spellEnd"/>
            <w:r w:rsidRPr="000851BB">
              <w:rPr>
                <w:rFonts w:asciiTheme="majorHAnsi" w:hAnsiTheme="majorHAnsi" w:cstheme="majorHAnsi"/>
              </w:rPr>
              <w:t xml:space="preserve"> recounts in sequence: </w:t>
            </w:r>
          </w:p>
          <w:p w14:paraId="0211663C" w14:textId="322B89E9" w:rsidR="00143BD8" w:rsidRPr="000851BB" w:rsidRDefault="00143BD8" w:rsidP="00143BD8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  <w:i/>
                <w:color w:val="00B050"/>
              </w:rPr>
            </w:pPr>
            <w:r w:rsidRPr="000851BB">
              <w:rPr>
                <w:rFonts w:asciiTheme="majorHAnsi" w:hAnsiTheme="majorHAnsi" w:cstheme="majorHAnsi"/>
              </w:rPr>
              <w:t xml:space="preserve">Opening to describe </w:t>
            </w:r>
            <w:proofErr w:type="gramStart"/>
            <w:r w:rsidRPr="000851BB">
              <w:rPr>
                <w:rFonts w:asciiTheme="majorHAnsi" w:hAnsiTheme="majorHAnsi" w:cstheme="majorHAnsi"/>
              </w:rPr>
              <w:t>When</w:t>
            </w:r>
            <w:proofErr w:type="gramEnd"/>
            <w:r w:rsidRPr="000851BB">
              <w:rPr>
                <w:rFonts w:asciiTheme="majorHAnsi" w:hAnsiTheme="majorHAnsi" w:cstheme="majorHAnsi"/>
              </w:rPr>
              <w:t xml:space="preserve">? Who? What? Where? </w:t>
            </w:r>
            <w:proofErr w:type="gramStart"/>
            <w:r w:rsidRPr="000851BB">
              <w:rPr>
                <w:rFonts w:asciiTheme="majorHAnsi" w:hAnsiTheme="majorHAnsi" w:cstheme="majorHAnsi"/>
              </w:rPr>
              <w:t>to</w:t>
            </w:r>
            <w:proofErr w:type="gramEnd"/>
            <w:r w:rsidRPr="000851BB">
              <w:rPr>
                <w:rFonts w:asciiTheme="majorHAnsi" w:hAnsiTheme="majorHAnsi" w:cstheme="majorHAnsi"/>
              </w:rPr>
              <w:t xml:space="preserve"> create introductory sentences which capture the main eve</w:t>
            </w:r>
            <w:bookmarkStart w:id="0" w:name="_GoBack"/>
            <w:bookmarkEnd w:id="0"/>
            <w:r w:rsidRPr="000851BB">
              <w:rPr>
                <w:rFonts w:asciiTheme="majorHAnsi" w:hAnsiTheme="majorHAnsi" w:cstheme="majorHAnsi"/>
              </w:rPr>
              <w:t xml:space="preserve">nt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e.g. Last Thursday afternoon Mrs James took us to the fire station to see the fire engines. </w:t>
            </w:r>
          </w:p>
          <w:p w14:paraId="4B5690E7" w14:textId="77777777" w:rsidR="00143BD8" w:rsidRPr="000851BB" w:rsidRDefault="00143BD8" w:rsidP="00143BD8">
            <w:pPr>
              <w:pStyle w:val="ListParagraph"/>
              <w:spacing w:after="240"/>
              <w:rPr>
                <w:rFonts w:asciiTheme="majorHAnsi" w:hAnsiTheme="majorHAnsi" w:cstheme="majorHAnsi"/>
                <w:i/>
                <w:color w:val="00B050"/>
              </w:rPr>
            </w:pPr>
          </w:p>
          <w:p w14:paraId="5855294A" w14:textId="57481C4A" w:rsidR="00143BD8" w:rsidRPr="000851BB" w:rsidRDefault="00143BD8" w:rsidP="00143BD8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A middle section to expand opening and describe events in detail,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e.g. </w:t>
            </w:r>
            <w:proofErr w:type="gramStart"/>
            <w:r w:rsidRPr="000851BB">
              <w:rPr>
                <w:rFonts w:asciiTheme="majorHAnsi" w:hAnsiTheme="majorHAnsi" w:cstheme="majorHAnsi"/>
                <w:i/>
                <w:color w:val="00B050"/>
              </w:rPr>
              <w:t>We</w:t>
            </w:r>
            <w:proofErr w:type="gramEnd"/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 went by coach after lunch. The fire officer, who was called Mr </w:t>
            </w:r>
            <w:proofErr w:type="spellStart"/>
            <w:r w:rsidRPr="000851BB">
              <w:rPr>
                <w:rFonts w:asciiTheme="majorHAnsi" w:hAnsiTheme="majorHAnsi" w:cstheme="majorHAnsi"/>
                <w:i/>
                <w:color w:val="00B050"/>
              </w:rPr>
              <w:t>Bunday</w:t>
            </w:r>
            <w:proofErr w:type="spellEnd"/>
            <w:r w:rsidRPr="000851BB">
              <w:rPr>
                <w:rFonts w:asciiTheme="majorHAnsi" w:hAnsiTheme="majorHAnsi" w:cstheme="majorHAnsi"/>
                <w:i/>
                <w:color w:val="00B050"/>
              </w:rPr>
              <w:t>, showed us the fire engine. I sat in the driver’s seat then…. Next we looked at the ladders and hoses…Luckily there were no fires so… etc.</w:t>
            </w:r>
            <w:r w:rsidRPr="000851BB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0F80B966" w14:textId="77777777" w:rsidR="00143BD8" w:rsidRPr="000851BB" w:rsidRDefault="00143BD8" w:rsidP="00143BD8">
            <w:pPr>
              <w:pStyle w:val="ListParagraph"/>
              <w:spacing w:after="240"/>
              <w:rPr>
                <w:rFonts w:asciiTheme="majorHAnsi" w:hAnsiTheme="majorHAnsi" w:cstheme="majorHAnsi"/>
              </w:rPr>
            </w:pPr>
          </w:p>
          <w:p w14:paraId="1C6138F6" w14:textId="7DE9B4BE" w:rsidR="00143BD8" w:rsidRPr="000851BB" w:rsidRDefault="00143BD8" w:rsidP="00143BD8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A conclusion to round it off, and show how it felt.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>When we got back to school my mum was waiting. I liked the blue flashing light and the siren but…</w:t>
            </w:r>
            <w:proofErr w:type="spellStart"/>
            <w:r w:rsidRPr="000851BB">
              <w:rPr>
                <w:rFonts w:asciiTheme="majorHAnsi" w:hAnsiTheme="majorHAnsi" w:cstheme="majorHAnsi"/>
                <w:i/>
                <w:color w:val="00B050"/>
              </w:rPr>
              <w:t>etc</w:t>
            </w:r>
            <w:proofErr w:type="spellEnd"/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 </w:t>
            </w:r>
          </w:p>
          <w:p w14:paraId="3DC72848" w14:textId="77777777" w:rsidR="00143BD8" w:rsidRPr="000851BB" w:rsidRDefault="00143BD8" w:rsidP="00143BD8">
            <w:pPr>
              <w:pStyle w:val="ListParagraph"/>
              <w:spacing w:after="240"/>
              <w:rPr>
                <w:rFonts w:asciiTheme="majorHAnsi" w:hAnsiTheme="majorHAnsi" w:cstheme="majorHAnsi"/>
              </w:rPr>
            </w:pPr>
          </w:p>
          <w:p w14:paraId="74394460" w14:textId="265D4803" w:rsidR="00143BD8" w:rsidRPr="000851BB" w:rsidRDefault="00143BD8" w:rsidP="00143BD8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>Use past tense consistently and correctly</w:t>
            </w:r>
          </w:p>
          <w:p w14:paraId="1778D3F2" w14:textId="1A00EAAF" w:rsidR="00143BD8" w:rsidRPr="000851BB" w:rsidRDefault="00143BD8" w:rsidP="00143BD8">
            <w:pPr>
              <w:pStyle w:val="ListParagraph"/>
              <w:spacing w:after="240"/>
              <w:rPr>
                <w:rFonts w:asciiTheme="majorHAnsi" w:hAnsiTheme="majorHAnsi" w:cstheme="majorHAnsi"/>
              </w:rPr>
            </w:pPr>
          </w:p>
          <w:p w14:paraId="342A902A" w14:textId="6EC06189" w:rsidR="00143BD8" w:rsidRPr="000851BB" w:rsidRDefault="00143BD8" w:rsidP="00143BD8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Use a range of time signposts and conjunctions to sequence sentences: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>first, after that, when, but, then, so, or, because etc.</w:t>
            </w:r>
            <w:r w:rsidRPr="000851BB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656ABE9A" w14:textId="77777777" w:rsidR="00143BD8" w:rsidRPr="000851BB" w:rsidRDefault="00143BD8" w:rsidP="00143BD8">
            <w:pPr>
              <w:pStyle w:val="ListParagraph"/>
              <w:spacing w:after="240"/>
              <w:rPr>
                <w:rFonts w:asciiTheme="majorHAnsi" w:hAnsiTheme="majorHAnsi" w:cstheme="majorHAnsi"/>
              </w:rPr>
            </w:pPr>
          </w:p>
          <w:p w14:paraId="0496CF03" w14:textId="73AC9D42" w:rsidR="00143BD8" w:rsidRPr="000851BB" w:rsidRDefault="00143BD8" w:rsidP="00143BD8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Use technical vocabulary for accuracy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e.g. </w:t>
            </w:r>
            <w:r w:rsidR="009A6D7F" w:rsidRPr="000851BB">
              <w:rPr>
                <w:rFonts w:asciiTheme="majorHAnsi" w:hAnsiTheme="majorHAnsi" w:cstheme="majorHAnsi"/>
                <w:i/>
                <w:color w:val="00B050"/>
              </w:rPr>
              <w:t>fire engine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, </w:t>
            </w:r>
            <w:r w:rsidR="009A6D7F" w:rsidRPr="000851BB">
              <w:rPr>
                <w:rFonts w:asciiTheme="majorHAnsi" w:hAnsiTheme="majorHAnsi" w:cstheme="majorHAnsi"/>
                <w:i/>
                <w:color w:val="00B050"/>
              </w:rPr>
              <w:t>bucket chain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, </w:t>
            </w:r>
            <w:r w:rsidR="009A6D7F" w:rsidRPr="000851BB">
              <w:rPr>
                <w:rFonts w:asciiTheme="majorHAnsi" w:hAnsiTheme="majorHAnsi" w:cstheme="majorHAnsi"/>
                <w:i/>
                <w:color w:val="00B050"/>
              </w:rPr>
              <w:t>fire-breaker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. </w:t>
            </w:r>
          </w:p>
          <w:p w14:paraId="7F80A069" w14:textId="77777777" w:rsidR="00143BD8" w:rsidRPr="000851BB" w:rsidRDefault="00143BD8" w:rsidP="00143BD8">
            <w:pPr>
              <w:pStyle w:val="ListParagraph"/>
              <w:spacing w:after="240"/>
              <w:rPr>
                <w:rFonts w:asciiTheme="majorHAnsi" w:hAnsiTheme="majorHAnsi" w:cstheme="majorHAnsi"/>
              </w:rPr>
            </w:pPr>
          </w:p>
          <w:p w14:paraId="1F801083" w14:textId="70148A31" w:rsidR="00143BD8" w:rsidRPr="000851BB" w:rsidRDefault="00143BD8" w:rsidP="00143BD8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Choose adjectives and similes to add detail and precision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>e.g. brass nozzles, flashing blue light, as high as…</w:t>
            </w:r>
            <w:r w:rsidRPr="000851BB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4EF81D12" w14:textId="77777777" w:rsidR="00143BD8" w:rsidRPr="000851BB" w:rsidRDefault="00143BD8" w:rsidP="00143BD8">
            <w:pPr>
              <w:pStyle w:val="ListParagraph"/>
              <w:spacing w:after="240"/>
              <w:rPr>
                <w:rFonts w:asciiTheme="majorHAnsi" w:hAnsiTheme="majorHAnsi" w:cstheme="majorHAnsi"/>
              </w:rPr>
            </w:pPr>
          </w:p>
          <w:p w14:paraId="057F7BFC" w14:textId="42B33DA4" w:rsidR="00176447" w:rsidRPr="000851BB" w:rsidRDefault="00143BD8" w:rsidP="00143BD8">
            <w:pPr>
              <w:pStyle w:val="ListParagraph"/>
              <w:numPr>
                <w:ilvl w:val="0"/>
                <w:numId w:val="15"/>
              </w:numPr>
              <w:spacing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Add information using who/which (relative) clauses: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The fireman, </w:t>
            </w:r>
            <w:r w:rsidRPr="000851BB">
              <w:rPr>
                <w:rFonts w:asciiTheme="majorHAnsi" w:hAnsiTheme="majorHAnsi" w:cstheme="majorHAnsi"/>
                <w:i/>
                <w:color w:val="00B050"/>
                <w:u w:val="single"/>
              </w:rPr>
              <w:t>who showed us his helmet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, said… </w:t>
            </w:r>
          </w:p>
        </w:tc>
        <w:tc>
          <w:tcPr>
            <w:tcW w:w="6379" w:type="dxa"/>
          </w:tcPr>
          <w:p w14:paraId="54289C9A" w14:textId="3995A7C1" w:rsidR="007D7C79" w:rsidRPr="000851BB" w:rsidRDefault="00343E43" w:rsidP="007D7C79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r w:rsidRPr="000851BB">
              <w:rPr>
                <w:rFonts w:asciiTheme="majorHAnsi" w:hAnsiTheme="majorHAnsi" w:cstheme="majorHAnsi"/>
                <w:sz w:val="28"/>
                <w:szCs w:val="28"/>
              </w:rPr>
              <w:t>‘</w:t>
            </w:r>
            <w:r w:rsidR="007D7C79" w:rsidRPr="000851BB">
              <w:rPr>
                <w:rFonts w:asciiTheme="majorHAnsi" w:hAnsiTheme="majorHAnsi" w:cstheme="majorHAnsi"/>
              </w:rPr>
              <w:t xml:space="preserve">Create well-crafted openings using complex sentences to </w:t>
            </w:r>
            <w:r w:rsidR="00C1303E" w:rsidRPr="000851BB">
              <w:rPr>
                <w:rFonts w:asciiTheme="majorHAnsi" w:hAnsiTheme="majorHAnsi" w:cstheme="majorHAnsi"/>
              </w:rPr>
              <w:t>capture reader’s attention.</w:t>
            </w:r>
          </w:p>
          <w:p w14:paraId="4DC443F5" w14:textId="77777777" w:rsidR="00C1303E" w:rsidRPr="000851BB" w:rsidRDefault="00C1303E" w:rsidP="00A303CA">
            <w:pPr>
              <w:pStyle w:val="ListParagraph"/>
              <w:spacing w:before="240" w:after="240"/>
              <w:rPr>
                <w:rFonts w:asciiTheme="majorHAnsi" w:hAnsiTheme="majorHAnsi" w:cstheme="majorHAnsi"/>
              </w:rPr>
            </w:pPr>
          </w:p>
          <w:p w14:paraId="7F1744DD" w14:textId="50685651" w:rsidR="007D7C79" w:rsidRPr="000851BB" w:rsidRDefault="007D7C79" w:rsidP="00C1303E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0851BB">
              <w:rPr>
                <w:rFonts w:asciiTheme="majorHAnsi" w:hAnsiTheme="majorHAnsi" w:cstheme="majorHAnsi"/>
              </w:rPr>
              <w:t>Organise</w:t>
            </w:r>
            <w:proofErr w:type="spellEnd"/>
            <w:r w:rsidRPr="000851BB">
              <w:rPr>
                <w:rFonts w:asciiTheme="majorHAnsi" w:hAnsiTheme="majorHAnsi" w:cstheme="majorHAnsi"/>
              </w:rPr>
              <w:t xml:space="preserve"> text into paragraphs introduced with topic sentences </w:t>
            </w:r>
          </w:p>
          <w:p w14:paraId="05BE77E2" w14:textId="77777777" w:rsidR="007D7C79" w:rsidRPr="000851BB" w:rsidRDefault="007D7C79" w:rsidP="007D7C79">
            <w:pPr>
              <w:pStyle w:val="ListParagraph"/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9F8D74" w14:textId="1A05E3E8" w:rsidR="007D7C79" w:rsidRPr="000851BB" w:rsidRDefault="007D7C79" w:rsidP="007D7C79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r w:rsidRPr="000851BB">
              <w:rPr>
                <w:rFonts w:asciiTheme="majorHAnsi" w:hAnsiTheme="majorHAnsi" w:cstheme="majorHAnsi"/>
              </w:rPr>
              <w:t xml:space="preserve">Link paragraphs appropriately with a range of </w:t>
            </w:r>
            <w:r w:rsidR="00A303CA" w:rsidRPr="000851BB">
              <w:rPr>
                <w:rFonts w:asciiTheme="majorHAnsi" w:hAnsiTheme="majorHAnsi" w:cstheme="majorHAnsi"/>
              </w:rPr>
              <w:t>conjunctions and sentence signposts</w:t>
            </w:r>
            <w:r w:rsidRPr="000851BB">
              <w:rPr>
                <w:rFonts w:asciiTheme="majorHAnsi" w:hAnsiTheme="majorHAnsi" w:cstheme="majorHAnsi"/>
              </w:rPr>
              <w:t xml:space="preserve"> to steer readers through the sequence, and provide hooks inviting them to read on e.g. to: </w:t>
            </w:r>
          </w:p>
          <w:p w14:paraId="7955DE4A" w14:textId="77777777" w:rsidR="007D7C79" w:rsidRPr="000851BB" w:rsidRDefault="007D7C79" w:rsidP="007D7C79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0851BB">
              <w:rPr>
                <w:rFonts w:asciiTheme="majorHAnsi" w:hAnsiTheme="majorHAnsi" w:cstheme="majorHAnsi"/>
              </w:rPr>
              <w:t>sequence</w:t>
            </w:r>
            <w:proofErr w:type="gramEnd"/>
            <w:r w:rsidRPr="000851BB">
              <w:rPr>
                <w:rFonts w:asciiTheme="majorHAnsi" w:hAnsiTheme="majorHAnsi" w:cstheme="majorHAnsi"/>
              </w:rPr>
              <w:t xml:space="preserve"> events: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>firstly, secondly, later, etc…</w:t>
            </w:r>
            <w:r w:rsidRPr="000851BB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5E94DD38" w14:textId="77777777" w:rsidR="007D7C79" w:rsidRPr="000851BB" w:rsidRDefault="007D7C79" w:rsidP="007D7C79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0851BB">
              <w:rPr>
                <w:rFonts w:asciiTheme="majorHAnsi" w:hAnsiTheme="majorHAnsi" w:cstheme="majorHAnsi"/>
              </w:rPr>
              <w:t>add</w:t>
            </w:r>
            <w:proofErr w:type="gramEnd"/>
            <w:r w:rsidRPr="000851BB">
              <w:rPr>
                <w:rFonts w:asciiTheme="majorHAnsi" w:hAnsiTheme="majorHAnsi" w:cstheme="majorHAnsi"/>
              </w:rPr>
              <w:t xml:space="preserve"> information: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>also, additionally, furthermore, not only… etc.</w:t>
            </w:r>
            <w:r w:rsidRPr="000851BB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05AEC23D" w14:textId="77777777" w:rsidR="007D7C79" w:rsidRPr="000851BB" w:rsidRDefault="007D7C79" w:rsidP="007D7C79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0851BB">
              <w:rPr>
                <w:rFonts w:asciiTheme="majorHAnsi" w:hAnsiTheme="majorHAnsi" w:cstheme="majorHAnsi"/>
              </w:rPr>
              <w:t>change</w:t>
            </w:r>
            <w:proofErr w:type="gramEnd"/>
            <w:r w:rsidRPr="000851BB">
              <w:rPr>
                <w:rFonts w:asciiTheme="majorHAnsi" w:hAnsiTheme="majorHAnsi" w:cstheme="majorHAnsi"/>
              </w:rPr>
              <w:t xml:space="preserve"> direction: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but, however, although etc. </w:t>
            </w:r>
          </w:p>
          <w:p w14:paraId="6ADBBB76" w14:textId="0A51D2AA" w:rsidR="007D7C79" w:rsidRPr="000851BB" w:rsidRDefault="007D7C79" w:rsidP="007D7C79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0851BB">
              <w:rPr>
                <w:rFonts w:asciiTheme="majorHAnsi" w:hAnsiTheme="majorHAnsi" w:cstheme="majorHAnsi"/>
              </w:rPr>
              <w:t>conclude</w:t>
            </w:r>
            <w:proofErr w:type="gramEnd"/>
            <w:r w:rsidRPr="000851BB"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 w:rsidRPr="000851BB">
              <w:rPr>
                <w:rFonts w:asciiTheme="majorHAnsi" w:hAnsiTheme="majorHAnsi" w:cstheme="majorHAnsi"/>
              </w:rPr>
              <w:t>summarise</w:t>
            </w:r>
            <w:proofErr w:type="spellEnd"/>
            <w:r w:rsidRPr="000851BB">
              <w:rPr>
                <w:rFonts w:asciiTheme="majorHAnsi" w:hAnsiTheme="majorHAnsi" w:cstheme="majorHAnsi"/>
              </w:rPr>
              <w:t xml:space="preserve">: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finally…, in the end…, at last…, etc. </w:t>
            </w:r>
          </w:p>
          <w:p w14:paraId="000B7178" w14:textId="77777777" w:rsidR="00C1303E" w:rsidRPr="000851BB" w:rsidRDefault="00C1303E" w:rsidP="00C1303E">
            <w:pPr>
              <w:pStyle w:val="ListParagraph"/>
              <w:spacing w:before="240" w:after="240"/>
              <w:ind w:left="14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8A92F56" w14:textId="339F88DA" w:rsidR="00C1303E" w:rsidRPr="000851BB" w:rsidRDefault="00C1303E" w:rsidP="00C1303E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r w:rsidRPr="000851BB">
              <w:rPr>
                <w:rFonts w:asciiTheme="majorHAnsi" w:hAnsiTheme="majorHAnsi" w:cstheme="majorHAnsi"/>
              </w:rPr>
              <w:t>Use pronouns to avoid repetition.</w:t>
            </w:r>
          </w:p>
          <w:p w14:paraId="2400F589" w14:textId="77777777" w:rsidR="007D7C79" w:rsidRPr="000851BB" w:rsidRDefault="007D7C79" w:rsidP="007D7C79">
            <w:pPr>
              <w:pStyle w:val="ListParagraph"/>
              <w:spacing w:before="240" w:after="240"/>
              <w:ind w:left="14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24F602" w14:textId="25298FF7" w:rsidR="007D7C79" w:rsidRPr="000851BB" w:rsidRDefault="007D7C79" w:rsidP="007D7C79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r w:rsidRPr="000851BB">
              <w:rPr>
                <w:rFonts w:asciiTheme="majorHAnsi" w:hAnsiTheme="majorHAnsi" w:cstheme="majorHAnsi"/>
              </w:rPr>
              <w:t>Use past tenses verb</w:t>
            </w:r>
            <w:r w:rsidR="00E157A0" w:rsidRPr="000851BB">
              <w:rPr>
                <w:rFonts w:asciiTheme="majorHAnsi" w:hAnsiTheme="majorHAnsi" w:cstheme="majorHAnsi"/>
              </w:rPr>
              <w:t>s</w:t>
            </w:r>
            <w:r w:rsidRPr="000851BB">
              <w:rPr>
                <w:rFonts w:asciiTheme="majorHAnsi" w:hAnsiTheme="majorHAnsi" w:cstheme="majorHAnsi"/>
              </w:rPr>
              <w:t xml:space="preserve"> appropriately </w:t>
            </w:r>
            <w:r w:rsidR="00E157A0" w:rsidRPr="000851BB">
              <w:rPr>
                <w:rFonts w:asciiTheme="majorHAnsi" w:hAnsiTheme="majorHAnsi" w:cstheme="majorHAnsi"/>
              </w:rPr>
              <w:t>and consistently</w:t>
            </w:r>
          </w:p>
          <w:p w14:paraId="59F34996" w14:textId="77777777" w:rsidR="007D7C79" w:rsidRPr="000851BB" w:rsidRDefault="007D7C79" w:rsidP="007D7C79">
            <w:pPr>
              <w:pStyle w:val="ListParagraph"/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C5E4BC" w14:textId="77777777" w:rsidR="007D7C79" w:rsidRPr="000851BB" w:rsidRDefault="007D7C79" w:rsidP="007D7C79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r w:rsidRPr="000851BB">
              <w:rPr>
                <w:rFonts w:asciiTheme="majorHAnsi" w:hAnsiTheme="majorHAnsi" w:cstheme="majorHAnsi"/>
              </w:rPr>
              <w:t xml:space="preserve">Create 1st person recounts based on individual and shared experiences, show how you feel – your emotions and attitudes by describing settings, people, objects so the reader can see through your eyes. </w:t>
            </w:r>
          </w:p>
          <w:p w14:paraId="03E4D2F2" w14:textId="77777777" w:rsidR="007D7C79" w:rsidRPr="000851BB" w:rsidRDefault="007D7C79" w:rsidP="007D7C79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6F6835E1" w14:textId="77777777" w:rsidR="009645BD" w:rsidRPr="000851BB" w:rsidRDefault="007D7C79" w:rsidP="007D7C79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r w:rsidRPr="000851BB">
              <w:rPr>
                <w:rFonts w:asciiTheme="majorHAnsi" w:hAnsiTheme="majorHAnsi" w:cstheme="majorHAnsi"/>
              </w:rPr>
              <w:t xml:space="preserve">Create 3rd person recounts for specific audiences e.g. newspaper reports police reports </w:t>
            </w:r>
          </w:p>
          <w:p w14:paraId="0BE7FC8A" w14:textId="77777777" w:rsidR="009645BD" w:rsidRPr="000851BB" w:rsidRDefault="009645BD" w:rsidP="009645BD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31A92AB5" w14:textId="21485817" w:rsidR="007D7C79" w:rsidRPr="000851BB" w:rsidRDefault="007D7C79" w:rsidP="007D7C79">
            <w:pPr>
              <w:pStyle w:val="ListParagraph"/>
              <w:numPr>
                <w:ilvl w:val="0"/>
                <w:numId w:val="15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r w:rsidRPr="000851BB">
              <w:rPr>
                <w:rFonts w:asciiTheme="majorHAnsi" w:hAnsiTheme="majorHAnsi" w:cstheme="majorHAnsi"/>
              </w:rPr>
              <w:t xml:space="preserve">Use sentences of different types and lengths to vary the pace, combine information, create emphasis, effect e.g. </w:t>
            </w:r>
          </w:p>
          <w:p w14:paraId="49010C07" w14:textId="77777777" w:rsidR="007D7C79" w:rsidRPr="000851BB" w:rsidRDefault="007D7C79" w:rsidP="007D7C79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0851BB">
              <w:rPr>
                <w:rFonts w:asciiTheme="majorHAnsi" w:hAnsiTheme="majorHAnsi" w:cstheme="majorHAnsi"/>
              </w:rPr>
              <w:t>long</w:t>
            </w:r>
            <w:proofErr w:type="gramEnd"/>
            <w:r w:rsidRPr="000851BB">
              <w:rPr>
                <w:rFonts w:asciiTheme="majorHAnsi" w:hAnsiTheme="majorHAnsi" w:cstheme="majorHAnsi"/>
              </w:rPr>
              <w:t xml:space="preserve"> and short sentences: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>We left the house full of energy and looking forward to trying out the raft for the first time…,; ‘Got it’, he shouted… etc.</w:t>
            </w:r>
            <w:r w:rsidRPr="000851BB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19628CEC" w14:textId="0D3D721B" w:rsidR="007D7C79" w:rsidRPr="000851BB" w:rsidRDefault="007D7C79" w:rsidP="007D7C79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0851BB">
              <w:rPr>
                <w:rFonts w:asciiTheme="majorHAnsi" w:hAnsiTheme="majorHAnsi" w:cstheme="majorHAnsi"/>
              </w:rPr>
              <w:t>sentences</w:t>
            </w:r>
            <w:proofErr w:type="gramEnd"/>
            <w:r w:rsidRPr="000851BB">
              <w:rPr>
                <w:rFonts w:asciiTheme="majorHAnsi" w:hAnsiTheme="majorHAnsi" w:cstheme="majorHAnsi"/>
              </w:rPr>
              <w:t xml:space="preserve"> with ‘drop-in’ phrases and clauses</w:t>
            </w:r>
            <w:r w:rsidR="009645BD" w:rsidRPr="000851BB">
              <w:rPr>
                <w:rFonts w:asciiTheme="majorHAnsi" w:hAnsiTheme="majorHAnsi" w:cstheme="majorHAnsi"/>
              </w:rPr>
              <w:t>:</w:t>
            </w:r>
            <w:r w:rsidRPr="000851BB">
              <w:rPr>
                <w:rFonts w:asciiTheme="majorHAnsi" w:hAnsiTheme="majorHAnsi" w:cstheme="majorHAnsi"/>
              </w:rPr>
              <w:t xml:space="preserve">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>The beaver, with the rope between his teeth, was heading for the weir… etc.</w:t>
            </w:r>
            <w:r w:rsidRPr="000851BB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1AF3DEBA" w14:textId="77777777" w:rsidR="007D7C79" w:rsidRPr="000851BB" w:rsidRDefault="007D7C79" w:rsidP="007D7C79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0851BB">
              <w:rPr>
                <w:rFonts w:asciiTheme="majorHAnsi" w:hAnsiTheme="majorHAnsi" w:cstheme="majorHAnsi"/>
              </w:rPr>
              <w:t>a</w:t>
            </w:r>
            <w:proofErr w:type="gramEnd"/>
            <w:r w:rsidRPr="000851BB">
              <w:rPr>
                <w:rFonts w:asciiTheme="majorHAnsi" w:hAnsiTheme="majorHAnsi" w:cstheme="majorHAnsi"/>
              </w:rPr>
              <w:t xml:space="preserve"> variety of sentence openers: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The beaver began chewing hungrily…, Hungrily, the beaver began chewing.., etc. </w:t>
            </w:r>
          </w:p>
          <w:p w14:paraId="06C41E4F" w14:textId="36ACB6F6" w:rsidR="00BF27B4" w:rsidRPr="000851BB" w:rsidRDefault="007D7C79" w:rsidP="007D7C79">
            <w:pPr>
              <w:pStyle w:val="ListParagraph"/>
              <w:numPr>
                <w:ilvl w:val="1"/>
                <w:numId w:val="15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r w:rsidRPr="000851BB">
              <w:rPr>
                <w:rFonts w:asciiTheme="majorHAnsi" w:hAnsiTheme="majorHAnsi" w:cstheme="majorHAnsi"/>
              </w:rPr>
              <w:t xml:space="preserve">Questions and exclamations: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Why would he swim so close to the raft? </w:t>
            </w:r>
            <w:proofErr w:type="gramStart"/>
            <w:r w:rsidRPr="000851BB">
              <w:rPr>
                <w:rFonts w:asciiTheme="majorHAnsi" w:hAnsiTheme="majorHAnsi" w:cstheme="majorHAnsi"/>
                <w:i/>
                <w:color w:val="00B050"/>
              </w:rPr>
              <w:t>we</w:t>
            </w:r>
            <w:proofErr w:type="gramEnd"/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 wondered…, Look out, or he’ll start eating the rope!</w:t>
            </w:r>
          </w:p>
        </w:tc>
        <w:tc>
          <w:tcPr>
            <w:tcW w:w="8505" w:type="dxa"/>
          </w:tcPr>
          <w:p w14:paraId="605A560C" w14:textId="04A3E40D" w:rsidR="00E157A0" w:rsidRPr="000851BB" w:rsidRDefault="00E157A0" w:rsidP="00E157A0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Create recounts for a wide range of purposes with varying degrees of formality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>e.g. letters to friends; reporting facts accurately to inform others; an official police report</w:t>
            </w:r>
            <w:r w:rsidRPr="000851BB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1E708A76" w14:textId="77777777" w:rsidR="00E157A0" w:rsidRPr="000851BB" w:rsidRDefault="00E157A0" w:rsidP="00E157A0">
            <w:pPr>
              <w:pStyle w:val="ListParagraph"/>
              <w:spacing w:before="240" w:after="240"/>
              <w:rPr>
                <w:rFonts w:asciiTheme="majorHAnsi" w:hAnsiTheme="majorHAnsi" w:cstheme="majorHAnsi"/>
              </w:rPr>
            </w:pPr>
          </w:p>
          <w:p w14:paraId="6B18E830" w14:textId="71749347" w:rsidR="00E157A0" w:rsidRPr="000851BB" w:rsidRDefault="00E157A0" w:rsidP="00E157A0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Use recounts to explore alternative points of view e.g. from stories or linked to other subjects of the curriculum, writing in role as a character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>e.g. as an evacuee, a Greek hero etc.</w:t>
            </w:r>
            <w:r w:rsidRPr="000851BB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35907299" w14:textId="77777777" w:rsidR="00E157A0" w:rsidRPr="000851BB" w:rsidRDefault="00E157A0" w:rsidP="00E157A0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4A2D3851" w14:textId="77777777" w:rsidR="00E157A0" w:rsidRPr="000851BB" w:rsidRDefault="00E157A0" w:rsidP="00E157A0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Use 1st and 3rd persons to recount and report, and as well as using past tense for narrating, experiment with using present tense, as in a sports commentary – explore the effects of changing from one tense to another. </w:t>
            </w:r>
          </w:p>
          <w:p w14:paraId="43D64920" w14:textId="77777777" w:rsidR="00E157A0" w:rsidRPr="000851BB" w:rsidRDefault="00E157A0" w:rsidP="00E157A0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441E4C02" w14:textId="4285D8AC" w:rsidR="00E157A0" w:rsidRPr="000851BB" w:rsidRDefault="00E157A0" w:rsidP="00E157A0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Create and use banks of specific and technical vocabulary (nouns, verbs, adjectives, subordinate clauses) to make meaning precise and accurate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e.g. </w:t>
            </w:r>
            <w:proofErr w:type="gramStart"/>
            <w:r w:rsidRPr="000851BB">
              <w:rPr>
                <w:rFonts w:asciiTheme="majorHAnsi" w:hAnsiTheme="majorHAnsi" w:cstheme="majorHAnsi"/>
                <w:i/>
                <w:color w:val="00B050"/>
              </w:rPr>
              <w:t>The</w:t>
            </w:r>
            <w:proofErr w:type="gramEnd"/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 tractors ran on diesel fuel and had specially designed caterpillar tracks to climb the steep inclines left by the quarrying…</w:t>
            </w:r>
            <w:r w:rsidRPr="000851BB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66B2425C" w14:textId="77777777" w:rsidR="00E157A0" w:rsidRPr="000851BB" w:rsidRDefault="00E157A0" w:rsidP="00E157A0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0C37EDAF" w14:textId="5D419090" w:rsidR="00E157A0" w:rsidRPr="000851BB" w:rsidRDefault="00E157A0" w:rsidP="00E157A0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r w:rsidRPr="000851BB">
              <w:rPr>
                <w:rFonts w:asciiTheme="majorHAnsi" w:hAnsiTheme="majorHAnsi" w:cstheme="majorHAnsi"/>
              </w:rPr>
              <w:t xml:space="preserve">Use past tenses verb appropriately e.g. </w:t>
            </w:r>
          </w:p>
          <w:p w14:paraId="1DB18221" w14:textId="4F30E60E" w:rsidR="00E157A0" w:rsidRPr="000851BB" w:rsidRDefault="00E157A0" w:rsidP="00E157A0">
            <w:pPr>
              <w:pStyle w:val="ListParagraph"/>
              <w:numPr>
                <w:ilvl w:val="1"/>
                <w:numId w:val="8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We climbed up the slope… </w:t>
            </w:r>
            <w:r w:rsidRPr="000851BB">
              <w:rPr>
                <w:rFonts w:asciiTheme="majorHAnsi" w:hAnsiTheme="majorHAnsi" w:cstheme="majorHAnsi"/>
              </w:rPr>
              <w:t xml:space="preserve">(simple past); </w:t>
            </w:r>
          </w:p>
          <w:p w14:paraId="26AF21EE" w14:textId="77777777" w:rsidR="00E157A0" w:rsidRPr="000851BB" w:rsidRDefault="00E157A0" w:rsidP="00E157A0">
            <w:pPr>
              <w:pStyle w:val="ListParagraph"/>
              <w:numPr>
                <w:ilvl w:val="1"/>
                <w:numId w:val="8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r w:rsidRPr="000851BB">
              <w:rPr>
                <w:rFonts w:asciiTheme="majorHAnsi" w:hAnsiTheme="majorHAnsi" w:cstheme="majorHAnsi"/>
                <w:i/>
                <w:color w:val="00B050"/>
              </w:rPr>
              <w:t>While we were climbing up the slope</w:t>
            </w:r>
            <w:proofErr w:type="gramStart"/>
            <w:r w:rsidRPr="000851BB">
              <w:rPr>
                <w:rFonts w:asciiTheme="majorHAnsi" w:hAnsiTheme="majorHAnsi" w:cstheme="majorHAnsi"/>
                <w:i/>
                <w:color w:val="00B050"/>
              </w:rPr>
              <w:t>,…</w:t>
            </w:r>
            <w:proofErr w:type="gramEnd"/>
            <w:r w:rsidRPr="000851BB">
              <w:rPr>
                <w:rFonts w:asciiTheme="majorHAnsi" w:hAnsiTheme="majorHAnsi" w:cstheme="majorHAnsi"/>
              </w:rPr>
              <w:t xml:space="preserve"> (continuous past); </w:t>
            </w:r>
          </w:p>
          <w:p w14:paraId="298F80A1" w14:textId="06208D97" w:rsidR="00E157A0" w:rsidRPr="000851BB" w:rsidRDefault="00E157A0" w:rsidP="00E157A0">
            <w:pPr>
              <w:pStyle w:val="ListParagraph"/>
              <w:numPr>
                <w:ilvl w:val="1"/>
                <w:numId w:val="8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When we had climbed up the slope… </w:t>
            </w:r>
            <w:r w:rsidRPr="000851BB">
              <w:rPr>
                <w:rFonts w:asciiTheme="majorHAnsi" w:hAnsiTheme="majorHAnsi" w:cstheme="majorHAnsi"/>
              </w:rPr>
              <w:t xml:space="preserve">(past perfect); </w:t>
            </w:r>
          </w:p>
          <w:p w14:paraId="23D61361" w14:textId="01466F18" w:rsidR="00E157A0" w:rsidRPr="000851BB" w:rsidRDefault="00E157A0" w:rsidP="00E157A0">
            <w:pPr>
              <w:pStyle w:val="ListParagraph"/>
              <w:numPr>
                <w:ilvl w:val="1"/>
                <w:numId w:val="8"/>
              </w:numPr>
              <w:spacing w:before="240" w:after="240"/>
              <w:rPr>
                <w:rFonts w:asciiTheme="majorHAnsi" w:hAnsiTheme="majorHAnsi" w:cstheme="majorHAnsi"/>
                <w:sz w:val="28"/>
                <w:szCs w:val="28"/>
              </w:rPr>
            </w:pP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We had been climbing up the slope while… </w:t>
            </w:r>
            <w:r w:rsidRPr="000851BB">
              <w:rPr>
                <w:rFonts w:asciiTheme="majorHAnsi" w:hAnsiTheme="majorHAnsi" w:cstheme="majorHAnsi"/>
              </w:rPr>
              <w:t xml:space="preserve">(past perfect continuous); </w:t>
            </w:r>
          </w:p>
          <w:p w14:paraId="5956C663" w14:textId="77777777" w:rsidR="00E157A0" w:rsidRPr="000851BB" w:rsidRDefault="00E157A0" w:rsidP="00E157A0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78633211" w14:textId="77777777" w:rsidR="00D24A82" w:rsidRPr="000851BB" w:rsidRDefault="00E157A0" w:rsidP="00E157A0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Use direct and reported speech appropriately: </w:t>
            </w:r>
          </w:p>
          <w:p w14:paraId="4D474524" w14:textId="301D9CD2" w:rsidR="00D24A82" w:rsidRPr="000851BB" w:rsidRDefault="00D24A82" w:rsidP="00D24A82">
            <w:pPr>
              <w:pStyle w:val="ListParagraph"/>
              <w:numPr>
                <w:ilvl w:val="1"/>
                <w:numId w:val="8"/>
              </w:numPr>
              <w:spacing w:before="240" w:after="240"/>
              <w:rPr>
                <w:rFonts w:asciiTheme="majorHAnsi" w:hAnsiTheme="majorHAnsi" w:cstheme="majorHAnsi"/>
                <w:i/>
                <w:color w:val="00B050"/>
              </w:rPr>
            </w:pPr>
            <w:r w:rsidRPr="000851BB">
              <w:rPr>
                <w:rFonts w:asciiTheme="majorHAnsi" w:hAnsiTheme="majorHAnsi" w:cstheme="majorHAnsi"/>
                <w:i/>
                <w:color w:val="00B050"/>
              </w:rPr>
              <w:t>“</w:t>
            </w:r>
            <w:r w:rsidR="00E157A0" w:rsidRPr="000851BB">
              <w:rPr>
                <w:rFonts w:asciiTheme="majorHAnsi" w:hAnsiTheme="majorHAnsi" w:cstheme="majorHAnsi"/>
                <w:i/>
                <w:color w:val="00B050"/>
              </w:rPr>
              <w:t xml:space="preserve">Don’t put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>your fingers near the machinery”</w:t>
            </w:r>
            <w:r w:rsidR="00E157A0" w:rsidRPr="000851BB">
              <w:rPr>
                <w:rFonts w:asciiTheme="majorHAnsi" w:hAnsiTheme="majorHAnsi" w:cstheme="majorHAnsi"/>
                <w:i/>
                <w:color w:val="00B050"/>
              </w:rPr>
              <w:t>, said our guide; (direct) …</w:t>
            </w:r>
          </w:p>
          <w:p w14:paraId="6D0A6552" w14:textId="2AEB7668" w:rsidR="00E157A0" w:rsidRPr="000851BB" w:rsidRDefault="00D24A82" w:rsidP="00D24A82">
            <w:pPr>
              <w:pStyle w:val="ListParagraph"/>
              <w:numPr>
                <w:ilvl w:val="1"/>
                <w:numId w:val="8"/>
              </w:numPr>
              <w:spacing w:before="240" w:after="240"/>
              <w:rPr>
                <w:rFonts w:asciiTheme="majorHAnsi" w:hAnsiTheme="majorHAnsi" w:cstheme="majorHAnsi"/>
                <w:i/>
                <w:color w:val="00B050"/>
              </w:rPr>
            </w:pPr>
            <w:r w:rsidRPr="000851BB">
              <w:rPr>
                <w:rFonts w:asciiTheme="majorHAnsi" w:hAnsiTheme="majorHAnsi" w:cstheme="majorHAnsi"/>
                <w:i/>
                <w:color w:val="00B050"/>
              </w:rPr>
              <w:t>O</w:t>
            </w:r>
            <w:r w:rsidR="00E157A0" w:rsidRPr="000851BB">
              <w:rPr>
                <w:rFonts w:asciiTheme="majorHAnsi" w:hAnsiTheme="majorHAnsi" w:cstheme="majorHAnsi"/>
                <w:i/>
                <w:color w:val="00B050"/>
              </w:rPr>
              <w:t xml:space="preserve">ur guide told us to keep our fingers away from the machinery… (indirect/reported) etc. </w:t>
            </w:r>
          </w:p>
          <w:p w14:paraId="42DDEC9B" w14:textId="77777777" w:rsidR="00E157A0" w:rsidRPr="000851BB" w:rsidRDefault="00E157A0" w:rsidP="00E157A0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511D41E8" w14:textId="2EEF6E12" w:rsidR="00E157A0" w:rsidRPr="000851BB" w:rsidRDefault="00E157A0" w:rsidP="00E157A0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Vary sentence structure, length and type e.g. </w:t>
            </w:r>
          </w:p>
          <w:p w14:paraId="5614BC94" w14:textId="77777777" w:rsidR="00E157A0" w:rsidRPr="000851BB" w:rsidRDefault="00E157A0" w:rsidP="00E157A0">
            <w:pPr>
              <w:pStyle w:val="ListParagraph"/>
              <w:numPr>
                <w:ilvl w:val="1"/>
                <w:numId w:val="8"/>
              </w:numPr>
              <w:spacing w:before="240" w:after="240"/>
              <w:rPr>
                <w:rFonts w:asciiTheme="majorHAnsi" w:hAnsiTheme="majorHAnsi" w:cstheme="majorHAnsi"/>
              </w:rPr>
            </w:pPr>
            <w:proofErr w:type="gramStart"/>
            <w:r w:rsidRPr="000851BB">
              <w:rPr>
                <w:rFonts w:asciiTheme="majorHAnsi" w:hAnsiTheme="majorHAnsi" w:cstheme="majorHAnsi"/>
              </w:rPr>
              <w:t>complex</w:t>
            </w:r>
            <w:proofErr w:type="gramEnd"/>
            <w:r w:rsidRPr="000851BB">
              <w:rPr>
                <w:rFonts w:asciiTheme="majorHAnsi" w:hAnsiTheme="majorHAnsi" w:cstheme="majorHAnsi"/>
              </w:rPr>
              <w:t xml:space="preserve"> sentences to combine information effectively: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 xml:space="preserve">we decided, without thinking about what might be inside, to force open the lid… </w:t>
            </w:r>
          </w:p>
          <w:p w14:paraId="5B75AAA8" w14:textId="77777777" w:rsidR="00E157A0" w:rsidRPr="000851BB" w:rsidRDefault="00E157A0" w:rsidP="00E157A0">
            <w:pPr>
              <w:pStyle w:val="ListParagraph"/>
              <w:numPr>
                <w:ilvl w:val="1"/>
                <w:numId w:val="8"/>
              </w:numPr>
              <w:spacing w:before="240"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Sentences with lists of three: </w:t>
            </w:r>
            <w:r w:rsidRPr="000851BB">
              <w:rPr>
                <w:rFonts w:asciiTheme="majorHAnsi" w:hAnsiTheme="majorHAnsi" w:cstheme="majorHAnsi"/>
                <w:i/>
                <w:color w:val="00B050"/>
              </w:rPr>
              <w:t>…then the box, the shelf and the chair all came crashing down…</w:t>
            </w:r>
            <w:r w:rsidRPr="000851BB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165E42AE" w14:textId="7F197CCF" w:rsidR="00D24A82" w:rsidRPr="000851BB" w:rsidRDefault="00E157A0" w:rsidP="00E157A0">
            <w:pPr>
              <w:pStyle w:val="ListParagraph"/>
              <w:numPr>
                <w:ilvl w:val="1"/>
                <w:numId w:val="8"/>
              </w:numPr>
              <w:spacing w:before="240" w:after="240"/>
              <w:rPr>
                <w:rFonts w:asciiTheme="majorHAnsi" w:hAnsiTheme="majorHAnsi" w:cstheme="majorHAnsi"/>
                <w:i/>
                <w:color w:val="00B050"/>
              </w:rPr>
            </w:pPr>
            <w:r w:rsidRPr="000851BB">
              <w:rPr>
                <w:rFonts w:asciiTheme="majorHAnsi" w:hAnsiTheme="majorHAnsi" w:cstheme="majorHAnsi"/>
              </w:rPr>
              <w:t xml:space="preserve">Active and passive voices: </w:t>
            </w:r>
          </w:p>
          <w:p w14:paraId="0FD60378" w14:textId="71E37754" w:rsidR="00D24A82" w:rsidRPr="000851BB" w:rsidRDefault="00D24A82" w:rsidP="00D24A82">
            <w:pPr>
              <w:pStyle w:val="ListParagraph"/>
              <w:spacing w:before="240" w:after="240"/>
              <w:ind w:left="2160" w:hanging="426"/>
              <w:rPr>
                <w:rFonts w:asciiTheme="majorHAnsi" w:hAnsiTheme="majorHAnsi" w:cstheme="majorHAnsi"/>
                <w:i/>
                <w:sz w:val="22"/>
              </w:rPr>
            </w:pPr>
            <w:r w:rsidRPr="000851BB">
              <w:rPr>
                <w:rFonts w:asciiTheme="majorHAnsi" w:hAnsiTheme="majorHAnsi" w:cstheme="majorHAnsi"/>
                <w:i/>
                <w:sz w:val="22"/>
              </w:rPr>
              <w:t xml:space="preserve">Active: </w:t>
            </w:r>
            <w:r w:rsidRPr="000851BB">
              <w:rPr>
                <w:rFonts w:asciiTheme="majorHAnsi" w:hAnsiTheme="majorHAnsi" w:cstheme="majorHAnsi"/>
                <w:i/>
                <w:color w:val="00B050"/>
                <w:sz w:val="22"/>
              </w:rPr>
              <w:t>Jack left the ladder where it was.</w:t>
            </w:r>
          </w:p>
          <w:p w14:paraId="4A515157" w14:textId="33E7E87C" w:rsidR="00D24A82" w:rsidRPr="000851BB" w:rsidRDefault="00D24A82" w:rsidP="00D24A82">
            <w:pPr>
              <w:pStyle w:val="ListParagraph"/>
              <w:spacing w:before="240" w:after="240"/>
              <w:ind w:left="2160" w:hanging="426"/>
              <w:rPr>
                <w:rFonts w:asciiTheme="majorHAnsi" w:hAnsiTheme="majorHAnsi" w:cstheme="majorHAnsi"/>
                <w:i/>
                <w:color w:val="00B050"/>
                <w:sz w:val="22"/>
              </w:rPr>
            </w:pPr>
            <w:r w:rsidRPr="000851BB">
              <w:rPr>
                <w:rFonts w:asciiTheme="majorHAnsi" w:hAnsiTheme="majorHAnsi" w:cstheme="majorHAnsi"/>
                <w:i/>
                <w:sz w:val="22"/>
              </w:rPr>
              <w:t xml:space="preserve">Passive: </w:t>
            </w:r>
            <w:r w:rsidRPr="000851BB">
              <w:rPr>
                <w:rFonts w:asciiTheme="majorHAnsi" w:hAnsiTheme="majorHAnsi" w:cstheme="majorHAnsi"/>
                <w:i/>
                <w:color w:val="00B050"/>
                <w:sz w:val="22"/>
              </w:rPr>
              <w:t>The ladder was left where it was [by Jack].</w:t>
            </w:r>
          </w:p>
          <w:p w14:paraId="54D168C4" w14:textId="7D99F830" w:rsidR="00E157A0" w:rsidRPr="000851BB" w:rsidRDefault="00D24A82" w:rsidP="00D24A82">
            <w:pPr>
              <w:pStyle w:val="ListParagraph"/>
              <w:spacing w:before="240" w:after="240"/>
              <w:ind w:left="2160" w:hanging="426"/>
              <w:rPr>
                <w:rFonts w:asciiTheme="majorHAnsi" w:hAnsiTheme="majorHAnsi" w:cstheme="majorHAnsi"/>
                <w:i/>
                <w:color w:val="00B050"/>
                <w:sz w:val="22"/>
              </w:rPr>
            </w:pPr>
            <w:r w:rsidRPr="000851BB">
              <w:rPr>
                <w:rFonts w:asciiTheme="majorHAnsi" w:hAnsiTheme="majorHAnsi" w:cstheme="majorHAnsi"/>
                <w:i/>
                <w:sz w:val="22"/>
              </w:rPr>
              <w:t xml:space="preserve">Active then passive: </w:t>
            </w:r>
            <w:r w:rsidR="00E157A0" w:rsidRPr="000851BB">
              <w:rPr>
                <w:rFonts w:asciiTheme="majorHAnsi" w:hAnsiTheme="majorHAnsi" w:cstheme="majorHAnsi"/>
                <w:i/>
                <w:color w:val="00B050"/>
                <w:sz w:val="22"/>
              </w:rPr>
              <w:t>Ja</w:t>
            </w:r>
            <w:r w:rsidR="00FD6088" w:rsidRPr="000851BB">
              <w:rPr>
                <w:rFonts w:asciiTheme="majorHAnsi" w:hAnsiTheme="majorHAnsi" w:cstheme="majorHAnsi"/>
                <w:i/>
                <w:color w:val="00B050"/>
                <w:sz w:val="22"/>
              </w:rPr>
              <w:t xml:space="preserve">ck </w:t>
            </w:r>
            <w:r w:rsidR="001F7938" w:rsidRPr="000851BB">
              <w:rPr>
                <w:rFonts w:asciiTheme="majorHAnsi" w:hAnsiTheme="majorHAnsi" w:cstheme="majorHAnsi"/>
                <w:i/>
                <w:color w:val="00B050"/>
                <w:sz w:val="22"/>
              </w:rPr>
              <w:t>pushed</w:t>
            </w:r>
            <w:r w:rsidR="00FD6088" w:rsidRPr="000851BB">
              <w:rPr>
                <w:rFonts w:asciiTheme="majorHAnsi" w:hAnsiTheme="majorHAnsi" w:cstheme="majorHAnsi"/>
                <w:i/>
                <w:color w:val="00B050"/>
                <w:sz w:val="22"/>
              </w:rPr>
              <w:t xml:space="preserve"> the </w:t>
            </w:r>
            <w:r w:rsidR="001F7938" w:rsidRPr="000851BB">
              <w:rPr>
                <w:rFonts w:asciiTheme="majorHAnsi" w:hAnsiTheme="majorHAnsi" w:cstheme="majorHAnsi"/>
                <w:i/>
                <w:color w:val="00B050"/>
                <w:sz w:val="22"/>
              </w:rPr>
              <w:t>gate</w:t>
            </w:r>
            <w:r w:rsidR="00FD6088" w:rsidRPr="000851BB">
              <w:rPr>
                <w:rFonts w:asciiTheme="majorHAnsi" w:hAnsiTheme="majorHAnsi" w:cstheme="majorHAnsi"/>
                <w:i/>
                <w:color w:val="00B050"/>
                <w:sz w:val="22"/>
              </w:rPr>
              <w:t xml:space="preserve"> </w:t>
            </w:r>
            <w:r w:rsidR="001F7938" w:rsidRPr="000851BB">
              <w:rPr>
                <w:rFonts w:asciiTheme="majorHAnsi" w:hAnsiTheme="majorHAnsi" w:cstheme="majorHAnsi"/>
                <w:i/>
                <w:color w:val="00B050"/>
                <w:sz w:val="22"/>
              </w:rPr>
              <w:t xml:space="preserve">but it </w:t>
            </w:r>
            <w:r w:rsidR="00E157A0" w:rsidRPr="000851BB">
              <w:rPr>
                <w:rFonts w:asciiTheme="majorHAnsi" w:hAnsiTheme="majorHAnsi" w:cstheme="majorHAnsi"/>
                <w:i/>
                <w:color w:val="00B050"/>
                <w:sz w:val="22"/>
              </w:rPr>
              <w:t>had been</w:t>
            </w:r>
            <w:r w:rsidR="001F7938" w:rsidRPr="000851BB">
              <w:rPr>
                <w:rFonts w:asciiTheme="majorHAnsi" w:hAnsiTheme="majorHAnsi" w:cstheme="majorHAnsi"/>
                <w:i/>
                <w:color w:val="00B050"/>
                <w:sz w:val="22"/>
              </w:rPr>
              <w:t xml:space="preserve"> fastened with a piece of wire</w:t>
            </w:r>
            <w:r w:rsidR="00873334" w:rsidRPr="000851BB">
              <w:rPr>
                <w:rFonts w:asciiTheme="majorHAnsi" w:hAnsiTheme="majorHAnsi" w:cstheme="majorHAnsi"/>
                <w:i/>
                <w:color w:val="00B050"/>
                <w:sz w:val="22"/>
              </w:rPr>
              <w:t xml:space="preserve"> [by someone else]</w:t>
            </w:r>
            <w:r w:rsidR="001F7938" w:rsidRPr="000851BB">
              <w:rPr>
                <w:rFonts w:asciiTheme="majorHAnsi" w:hAnsiTheme="majorHAnsi" w:cstheme="majorHAnsi"/>
                <w:i/>
                <w:color w:val="00B050"/>
                <w:sz w:val="22"/>
              </w:rPr>
              <w:t>.</w:t>
            </w:r>
          </w:p>
          <w:p w14:paraId="02BB26DE" w14:textId="5AA38189" w:rsidR="00E157A0" w:rsidRPr="000851BB" w:rsidRDefault="00873334" w:rsidP="00E157A0">
            <w:pPr>
              <w:pStyle w:val="ListParagraph"/>
              <w:numPr>
                <w:ilvl w:val="1"/>
                <w:numId w:val="8"/>
              </w:numPr>
              <w:spacing w:before="240"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>Subjunctive</w:t>
            </w:r>
            <w:proofErr w:type="gramStart"/>
            <w:r w:rsidRPr="000851BB">
              <w:rPr>
                <w:rFonts w:asciiTheme="majorHAnsi" w:hAnsiTheme="majorHAnsi" w:cstheme="majorHAnsi"/>
              </w:rPr>
              <w:t>,/</w:t>
            </w:r>
            <w:proofErr w:type="gramEnd"/>
            <w:r w:rsidRPr="000851BB">
              <w:rPr>
                <w:rFonts w:asciiTheme="majorHAnsi" w:hAnsiTheme="majorHAnsi" w:cstheme="majorHAnsi"/>
              </w:rPr>
              <w:t xml:space="preserve"> c</w:t>
            </w:r>
            <w:r w:rsidR="00E157A0" w:rsidRPr="000851BB">
              <w:rPr>
                <w:rFonts w:asciiTheme="majorHAnsi" w:hAnsiTheme="majorHAnsi" w:cstheme="majorHAnsi"/>
              </w:rPr>
              <w:t xml:space="preserve">onditional and hypothetical (if…then) sentences </w:t>
            </w:r>
            <w:r w:rsidR="00E157A0" w:rsidRPr="000851BB">
              <w:rPr>
                <w:rFonts w:asciiTheme="majorHAnsi" w:hAnsiTheme="majorHAnsi" w:cstheme="majorHAnsi"/>
                <w:i/>
                <w:color w:val="00B050"/>
              </w:rPr>
              <w:t>e.g.: If we had wanted (Had we wanted…) to take the dog with us, we could not have gone on the bus…</w:t>
            </w:r>
            <w:r w:rsidR="00E157A0" w:rsidRPr="000851BB">
              <w:rPr>
                <w:rFonts w:asciiTheme="majorHAnsi" w:hAnsiTheme="majorHAnsi" w:cstheme="majorHAnsi"/>
                <w:color w:val="00B050"/>
              </w:rPr>
              <w:t xml:space="preserve"> </w:t>
            </w:r>
          </w:p>
          <w:p w14:paraId="78453B4E" w14:textId="77777777" w:rsidR="00E157A0" w:rsidRPr="000851BB" w:rsidRDefault="00E157A0" w:rsidP="00E157A0">
            <w:pPr>
              <w:pStyle w:val="ListParagraph"/>
              <w:numPr>
                <w:ilvl w:val="1"/>
                <w:numId w:val="8"/>
              </w:numPr>
              <w:spacing w:before="240"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 xml:space="preserve">Varied sentence openers… </w:t>
            </w:r>
          </w:p>
          <w:p w14:paraId="2CCB732C" w14:textId="3ECA7708" w:rsidR="004F0E9F" w:rsidRPr="000851BB" w:rsidRDefault="00E157A0" w:rsidP="00E157A0">
            <w:pPr>
              <w:pStyle w:val="ListParagraph"/>
              <w:numPr>
                <w:ilvl w:val="1"/>
                <w:numId w:val="8"/>
              </w:numPr>
              <w:spacing w:before="240" w:after="240"/>
              <w:rPr>
                <w:rFonts w:asciiTheme="majorHAnsi" w:hAnsiTheme="majorHAnsi" w:cstheme="majorHAnsi"/>
              </w:rPr>
            </w:pPr>
            <w:r w:rsidRPr="000851BB">
              <w:rPr>
                <w:rFonts w:asciiTheme="majorHAnsi" w:hAnsiTheme="majorHAnsi" w:cstheme="majorHAnsi"/>
              </w:rPr>
              <w:t>Questions and exclamations…</w:t>
            </w:r>
          </w:p>
        </w:tc>
      </w:tr>
    </w:tbl>
    <w:p w14:paraId="6BD827D5" w14:textId="4C07B58E" w:rsidR="00710531" w:rsidRPr="000851BB" w:rsidRDefault="00710531" w:rsidP="005D03D2">
      <w:pPr>
        <w:rPr>
          <w:rFonts w:asciiTheme="majorHAnsi" w:hAnsiTheme="majorHAnsi" w:cstheme="majorHAnsi"/>
          <w:b/>
          <w:sz w:val="36"/>
          <w:u w:val="single"/>
        </w:rPr>
      </w:pPr>
      <w:r w:rsidRPr="000851BB">
        <w:rPr>
          <w:rFonts w:asciiTheme="majorHAnsi" w:hAnsiTheme="majorHAnsi" w:cstheme="majorHAnsi"/>
          <w:b/>
          <w:sz w:val="36"/>
          <w:u w:val="single"/>
        </w:rPr>
        <w:lastRenderedPageBreak/>
        <w:t>Typical ingredients of recount text:</w:t>
      </w:r>
    </w:p>
    <w:p w14:paraId="5ECCE472" w14:textId="17B372FC" w:rsidR="00710531" w:rsidRPr="000851BB" w:rsidRDefault="00FB486F" w:rsidP="005D03D2">
      <w:pPr>
        <w:rPr>
          <w:rFonts w:asciiTheme="majorHAnsi" w:hAnsiTheme="majorHAnsi" w:cstheme="majorHAnsi"/>
          <w:b/>
          <w:sz w:val="36"/>
          <w:u w:val="single"/>
        </w:rPr>
      </w:pPr>
      <w:r w:rsidRPr="000851BB">
        <w:rPr>
          <w:rFonts w:asciiTheme="majorHAnsi" w:eastAsia="Calibri" w:hAnsiTheme="majorHAnsi" w:cstheme="majorHAnsi"/>
          <w:noProof/>
          <w:sz w:val="20"/>
          <w:szCs w:val="20"/>
          <w:lang w:val="en-GB"/>
        </w:rPr>
        <w:drawing>
          <wp:anchor distT="0" distB="0" distL="114300" distR="114300" simplePos="0" relativeHeight="251661312" behindDoc="0" locked="0" layoutInCell="1" allowOverlap="1" wp14:anchorId="4CABEBBD" wp14:editId="231DA6AF">
            <wp:simplePos x="0" y="0"/>
            <wp:positionH relativeFrom="column">
              <wp:posOffset>8420100</wp:posOffset>
            </wp:positionH>
            <wp:positionV relativeFrom="paragraph">
              <wp:posOffset>238125</wp:posOffset>
            </wp:positionV>
            <wp:extent cx="4381500" cy="434548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34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9072"/>
      </w:tblGrid>
      <w:tr w:rsidR="00710531" w:rsidRPr="000851BB" w14:paraId="70248B31" w14:textId="77777777" w:rsidTr="00B826E7">
        <w:tc>
          <w:tcPr>
            <w:tcW w:w="3397" w:type="dxa"/>
          </w:tcPr>
          <w:p w14:paraId="4DDD8108" w14:textId="5812F3DD" w:rsidR="00710531" w:rsidRPr="000851BB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0851BB">
              <w:rPr>
                <w:rFonts w:asciiTheme="majorHAnsi" w:hAnsiTheme="majorHAnsi" w:cstheme="majorHAnsi"/>
                <w:b/>
                <w:sz w:val="32"/>
              </w:rPr>
              <w:t>Audience</w:t>
            </w:r>
          </w:p>
        </w:tc>
        <w:tc>
          <w:tcPr>
            <w:tcW w:w="9072" w:type="dxa"/>
          </w:tcPr>
          <w:p w14:paraId="45ABF00A" w14:textId="45C6F171" w:rsidR="00710531" w:rsidRPr="000851BB" w:rsidRDefault="00710531" w:rsidP="0071053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32"/>
              </w:rPr>
            </w:pPr>
            <w:r w:rsidRPr="000851BB">
              <w:rPr>
                <w:rFonts w:asciiTheme="majorHAnsi" w:hAnsiTheme="majorHAnsi" w:cstheme="majorHAnsi"/>
                <w:sz w:val="32"/>
              </w:rPr>
              <w:t>Someone who wants to know what happened</w:t>
            </w:r>
          </w:p>
        </w:tc>
      </w:tr>
      <w:tr w:rsidR="00710531" w:rsidRPr="000851BB" w14:paraId="58E3877F" w14:textId="77777777" w:rsidTr="00B826E7">
        <w:tc>
          <w:tcPr>
            <w:tcW w:w="3397" w:type="dxa"/>
          </w:tcPr>
          <w:p w14:paraId="44FCD5A8" w14:textId="24AB2AD3" w:rsidR="00710531" w:rsidRPr="000851BB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0851BB">
              <w:rPr>
                <w:rFonts w:asciiTheme="majorHAnsi" w:hAnsiTheme="majorHAnsi" w:cstheme="majorHAnsi"/>
                <w:b/>
                <w:sz w:val="32"/>
              </w:rPr>
              <w:t>Purpose</w:t>
            </w:r>
          </w:p>
        </w:tc>
        <w:tc>
          <w:tcPr>
            <w:tcW w:w="9072" w:type="dxa"/>
          </w:tcPr>
          <w:p w14:paraId="329D5570" w14:textId="6ECEE2EA" w:rsidR="00710531" w:rsidRPr="000851BB" w:rsidRDefault="00710531" w:rsidP="00710531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32"/>
              </w:rPr>
            </w:pPr>
            <w:r w:rsidRPr="000851BB">
              <w:rPr>
                <w:rFonts w:asciiTheme="majorHAnsi" w:hAnsiTheme="majorHAnsi" w:cstheme="majorHAnsi"/>
                <w:sz w:val="32"/>
              </w:rPr>
              <w:t>To retell a real event in an interesting and engaging way.</w:t>
            </w:r>
          </w:p>
        </w:tc>
      </w:tr>
      <w:tr w:rsidR="00710531" w:rsidRPr="000851BB" w14:paraId="3C71DFFC" w14:textId="77777777" w:rsidTr="00B826E7">
        <w:tc>
          <w:tcPr>
            <w:tcW w:w="3397" w:type="dxa"/>
          </w:tcPr>
          <w:p w14:paraId="2BD1FCDD" w14:textId="198CAF0F" w:rsidR="00710531" w:rsidRPr="000851BB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0851BB">
              <w:rPr>
                <w:rFonts w:asciiTheme="majorHAnsi" w:hAnsiTheme="majorHAnsi" w:cstheme="majorHAnsi"/>
                <w:b/>
                <w:sz w:val="32"/>
              </w:rPr>
              <w:t>Typical Structure</w:t>
            </w:r>
          </w:p>
        </w:tc>
        <w:tc>
          <w:tcPr>
            <w:tcW w:w="9072" w:type="dxa"/>
          </w:tcPr>
          <w:p w14:paraId="7205CF87" w14:textId="77777777" w:rsidR="00710531" w:rsidRPr="000851BB" w:rsidRDefault="00710531" w:rsidP="007105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0851BB">
              <w:rPr>
                <w:rFonts w:asciiTheme="majorHAnsi" w:hAnsiTheme="majorHAnsi" w:cstheme="majorHAnsi"/>
                <w:sz w:val="32"/>
              </w:rPr>
              <w:t>A beginning, middle and end in chronological order.</w:t>
            </w:r>
          </w:p>
          <w:p w14:paraId="42724514" w14:textId="1F0837AE" w:rsidR="00710531" w:rsidRPr="000851BB" w:rsidRDefault="00710531" w:rsidP="007105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0851BB">
              <w:rPr>
                <w:rFonts w:asciiTheme="majorHAnsi" w:hAnsiTheme="majorHAnsi" w:cstheme="majorHAnsi"/>
                <w:sz w:val="32"/>
              </w:rPr>
              <w:t>Opening paragraph to hook and orientate the reader (often include</w:t>
            </w:r>
            <w:r w:rsidR="00B826E7" w:rsidRPr="000851BB">
              <w:rPr>
                <w:rFonts w:asciiTheme="majorHAnsi" w:hAnsiTheme="majorHAnsi" w:cstheme="majorHAnsi"/>
                <w:sz w:val="32"/>
              </w:rPr>
              <w:t xml:space="preserve">s </w:t>
            </w:r>
            <w:proofErr w:type="gramStart"/>
            <w:r w:rsidR="00B826E7" w:rsidRPr="000851BB">
              <w:rPr>
                <w:rFonts w:asciiTheme="majorHAnsi" w:hAnsiTheme="majorHAnsi" w:cstheme="majorHAnsi"/>
                <w:sz w:val="32"/>
              </w:rPr>
              <w:t>Who</w:t>
            </w:r>
            <w:proofErr w:type="gramEnd"/>
            <w:r w:rsidR="00B826E7" w:rsidRPr="000851BB">
              <w:rPr>
                <w:rFonts w:asciiTheme="majorHAnsi" w:hAnsiTheme="majorHAnsi" w:cstheme="majorHAnsi"/>
                <w:sz w:val="32"/>
              </w:rPr>
              <w:t>? What? Where? Why? When?)</w:t>
            </w:r>
          </w:p>
          <w:p w14:paraId="31DE6914" w14:textId="3C0FA826" w:rsidR="00710531" w:rsidRPr="000851BB" w:rsidRDefault="00710531" w:rsidP="007105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32"/>
              </w:rPr>
            </w:pPr>
            <w:r w:rsidRPr="000851BB">
              <w:rPr>
                <w:rFonts w:asciiTheme="majorHAnsi" w:hAnsiTheme="majorHAnsi" w:cstheme="majorHAnsi"/>
                <w:sz w:val="32"/>
              </w:rPr>
              <w:t>Paragraphs often begin with a topic sentence</w:t>
            </w:r>
          </w:p>
        </w:tc>
      </w:tr>
      <w:tr w:rsidR="00710531" w:rsidRPr="000851BB" w14:paraId="195758B1" w14:textId="77777777" w:rsidTr="00B826E7">
        <w:tc>
          <w:tcPr>
            <w:tcW w:w="3397" w:type="dxa"/>
          </w:tcPr>
          <w:p w14:paraId="77AA9777" w14:textId="12BE9D52" w:rsidR="00710531" w:rsidRPr="000851BB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0851BB">
              <w:rPr>
                <w:rFonts w:asciiTheme="majorHAnsi" w:hAnsiTheme="majorHAnsi" w:cstheme="majorHAnsi"/>
                <w:b/>
                <w:sz w:val="32"/>
              </w:rPr>
              <w:t>Typical Language Features</w:t>
            </w:r>
          </w:p>
        </w:tc>
        <w:tc>
          <w:tcPr>
            <w:tcW w:w="9072" w:type="dxa"/>
          </w:tcPr>
          <w:p w14:paraId="6EADE0F3" w14:textId="77777777" w:rsidR="00710531" w:rsidRPr="000851BB" w:rsidRDefault="00710531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0851BB">
              <w:rPr>
                <w:rFonts w:asciiTheme="majorHAnsi" w:hAnsiTheme="majorHAnsi" w:cstheme="majorHAnsi"/>
                <w:sz w:val="32"/>
              </w:rPr>
              <w:t>Past tense.</w:t>
            </w:r>
          </w:p>
          <w:p w14:paraId="63A0BA9E" w14:textId="77777777" w:rsidR="00710531" w:rsidRPr="000851BB" w:rsidRDefault="00710531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0851BB">
              <w:rPr>
                <w:rFonts w:asciiTheme="majorHAnsi" w:hAnsiTheme="majorHAnsi" w:cstheme="majorHAnsi"/>
                <w:sz w:val="32"/>
              </w:rPr>
              <w:t>Time sentences signposts for coherence</w:t>
            </w:r>
          </w:p>
          <w:p w14:paraId="5DCD448F" w14:textId="77777777" w:rsidR="00710531" w:rsidRPr="000851BB" w:rsidRDefault="00710531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0851BB">
              <w:rPr>
                <w:rFonts w:asciiTheme="majorHAnsi" w:hAnsiTheme="majorHAnsi" w:cstheme="majorHAnsi"/>
                <w:sz w:val="32"/>
              </w:rPr>
              <w:t>Specific and descriptive – often in style of information or explanation</w:t>
            </w:r>
          </w:p>
          <w:p w14:paraId="6681B706" w14:textId="1496BFBA" w:rsidR="00710531" w:rsidRPr="000851BB" w:rsidRDefault="00710531" w:rsidP="0071053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32"/>
              </w:rPr>
            </w:pPr>
            <w:r w:rsidRPr="000851BB">
              <w:rPr>
                <w:rFonts w:asciiTheme="majorHAnsi" w:hAnsiTheme="majorHAnsi" w:cstheme="majorHAnsi"/>
                <w:sz w:val="32"/>
              </w:rPr>
              <w:t>Direct speech.</w:t>
            </w:r>
          </w:p>
        </w:tc>
      </w:tr>
      <w:tr w:rsidR="00710531" w:rsidRPr="000851BB" w14:paraId="76285AFE" w14:textId="77777777" w:rsidTr="00B826E7">
        <w:tc>
          <w:tcPr>
            <w:tcW w:w="3397" w:type="dxa"/>
          </w:tcPr>
          <w:p w14:paraId="46F24D46" w14:textId="383496D5" w:rsidR="00710531" w:rsidRPr="000851BB" w:rsidRDefault="00710531" w:rsidP="005D03D2">
            <w:pPr>
              <w:rPr>
                <w:rFonts w:asciiTheme="majorHAnsi" w:hAnsiTheme="majorHAnsi" w:cstheme="majorHAnsi"/>
                <w:b/>
                <w:sz w:val="32"/>
              </w:rPr>
            </w:pPr>
            <w:r w:rsidRPr="000851BB">
              <w:rPr>
                <w:rFonts w:asciiTheme="majorHAnsi" w:hAnsiTheme="majorHAnsi" w:cstheme="majorHAnsi"/>
                <w:b/>
                <w:sz w:val="32"/>
              </w:rPr>
              <w:t>Examples</w:t>
            </w:r>
          </w:p>
        </w:tc>
        <w:tc>
          <w:tcPr>
            <w:tcW w:w="9072" w:type="dxa"/>
          </w:tcPr>
          <w:p w14:paraId="60A5DA93" w14:textId="77777777" w:rsidR="00710531" w:rsidRPr="000851BB" w:rsidRDefault="00710531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0851BB">
              <w:rPr>
                <w:rFonts w:asciiTheme="majorHAnsi" w:hAnsiTheme="majorHAnsi" w:cstheme="majorHAnsi"/>
                <w:sz w:val="32"/>
              </w:rPr>
              <w:t>Trip to local museum</w:t>
            </w:r>
          </w:p>
          <w:p w14:paraId="3F59D4BC" w14:textId="77777777" w:rsidR="00710531" w:rsidRPr="000851BB" w:rsidRDefault="00710531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0851BB">
              <w:rPr>
                <w:rFonts w:asciiTheme="majorHAnsi" w:hAnsiTheme="majorHAnsi" w:cstheme="majorHAnsi"/>
                <w:sz w:val="32"/>
              </w:rPr>
              <w:t>Autobiography</w:t>
            </w:r>
          </w:p>
          <w:p w14:paraId="4BCF8D80" w14:textId="77777777" w:rsidR="00710531" w:rsidRPr="000851BB" w:rsidRDefault="00710531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0851BB">
              <w:rPr>
                <w:rFonts w:asciiTheme="majorHAnsi" w:hAnsiTheme="majorHAnsi" w:cstheme="majorHAnsi"/>
                <w:sz w:val="32"/>
              </w:rPr>
              <w:t>Newspaper article</w:t>
            </w:r>
          </w:p>
          <w:p w14:paraId="1A94E3C2" w14:textId="77777777" w:rsidR="00710531" w:rsidRPr="000851BB" w:rsidRDefault="00710531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0851BB">
              <w:rPr>
                <w:rFonts w:asciiTheme="majorHAnsi" w:hAnsiTheme="majorHAnsi" w:cstheme="majorHAnsi"/>
                <w:sz w:val="32"/>
              </w:rPr>
              <w:t>Retelling of historic event</w:t>
            </w:r>
          </w:p>
          <w:p w14:paraId="54570602" w14:textId="77777777" w:rsidR="00710531" w:rsidRPr="000851BB" w:rsidRDefault="00710531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0851BB">
              <w:rPr>
                <w:rFonts w:asciiTheme="majorHAnsi" w:hAnsiTheme="majorHAnsi" w:cstheme="majorHAnsi"/>
                <w:sz w:val="32"/>
              </w:rPr>
              <w:t>Diary</w:t>
            </w:r>
          </w:p>
          <w:p w14:paraId="588B6180" w14:textId="1A9F6F2C" w:rsidR="00BB656A" w:rsidRPr="000851BB" w:rsidRDefault="00BB656A" w:rsidP="0071053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32"/>
              </w:rPr>
            </w:pPr>
            <w:r w:rsidRPr="000851BB">
              <w:rPr>
                <w:rFonts w:asciiTheme="majorHAnsi" w:hAnsiTheme="majorHAnsi" w:cstheme="majorHAnsi"/>
                <w:sz w:val="32"/>
              </w:rPr>
              <w:t>Letters/postcards</w:t>
            </w:r>
          </w:p>
        </w:tc>
      </w:tr>
    </w:tbl>
    <w:p w14:paraId="399CF881" w14:textId="571E5C12" w:rsidR="00710531" w:rsidRPr="000851BB" w:rsidRDefault="00BB656A" w:rsidP="005D03D2">
      <w:pPr>
        <w:rPr>
          <w:rFonts w:asciiTheme="majorHAnsi" w:hAnsiTheme="majorHAnsi" w:cstheme="majorHAnsi"/>
          <w:b/>
          <w:sz w:val="36"/>
          <w:u w:val="single"/>
        </w:rPr>
      </w:pPr>
      <w:r w:rsidRPr="000851BB">
        <w:rPr>
          <w:rFonts w:asciiTheme="majorHAnsi" w:eastAsia="Calibri" w:hAnsiTheme="majorHAnsi" w:cstheme="majorHAnsi"/>
          <w:noProof/>
          <w:sz w:val="20"/>
          <w:szCs w:val="20"/>
          <w:lang w:val="en-GB"/>
        </w:rPr>
        <w:drawing>
          <wp:anchor distT="0" distB="0" distL="114300" distR="114300" simplePos="0" relativeHeight="251659264" behindDoc="0" locked="0" layoutInCell="1" allowOverlap="1" wp14:anchorId="69E6AFA1" wp14:editId="67920C13">
            <wp:simplePos x="0" y="0"/>
            <wp:positionH relativeFrom="column">
              <wp:posOffset>4020185</wp:posOffset>
            </wp:positionH>
            <wp:positionV relativeFrom="paragraph">
              <wp:posOffset>244220</wp:posOffset>
            </wp:positionV>
            <wp:extent cx="6220693" cy="4334480"/>
            <wp:effectExtent l="0" t="0" r="889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0693" cy="433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DCB2C8" w14:textId="4B9CBD7E" w:rsidR="005D03D2" w:rsidRPr="000851BB" w:rsidRDefault="005D03D2" w:rsidP="005D03D2">
      <w:pPr>
        <w:rPr>
          <w:rFonts w:asciiTheme="majorHAnsi" w:eastAsia="Calibri" w:hAnsiTheme="majorHAnsi" w:cstheme="majorHAnsi"/>
          <w:sz w:val="20"/>
          <w:szCs w:val="20"/>
        </w:rPr>
      </w:pPr>
    </w:p>
    <w:p w14:paraId="06EE20B2" w14:textId="1253EE72" w:rsidR="00E47B05" w:rsidRPr="000851BB" w:rsidRDefault="00C1303E">
      <w:pPr>
        <w:rPr>
          <w:rFonts w:asciiTheme="majorHAnsi" w:eastAsia="Calibri" w:hAnsiTheme="majorHAnsi" w:cstheme="majorHAnsi"/>
          <w:sz w:val="20"/>
          <w:szCs w:val="20"/>
        </w:rPr>
      </w:pPr>
      <w:r w:rsidRPr="000851BB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sectPr w:rsidR="00E47B05" w:rsidRPr="000851BB" w:rsidSect="00F11E66">
      <w:headerReference w:type="default" r:id="rId10"/>
      <w:pgSz w:w="23814" w:h="16839" w:orient="landscape"/>
      <w:pgMar w:top="1237" w:right="1440" w:bottom="426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52AC8" w14:textId="77777777" w:rsidR="008D71DC" w:rsidRDefault="008D71DC">
      <w:r>
        <w:separator/>
      </w:r>
    </w:p>
  </w:endnote>
  <w:endnote w:type="continuationSeparator" w:id="0">
    <w:p w14:paraId="1FF34A5B" w14:textId="77777777" w:rsidR="008D71DC" w:rsidRDefault="008D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FE00D" w14:textId="77777777" w:rsidR="008D71DC" w:rsidRDefault="008D71DC">
      <w:r>
        <w:separator/>
      </w:r>
    </w:p>
  </w:footnote>
  <w:footnote w:type="continuationSeparator" w:id="0">
    <w:p w14:paraId="09565EE2" w14:textId="77777777" w:rsidR="008D71DC" w:rsidRDefault="008D7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966C" w14:textId="31A95DB3" w:rsidR="004B544F" w:rsidRPr="000851BB" w:rsidRDefault="00673D66" w:rsidP="00234C1A">
    <w:pPr>
      <w:tabs>
        <w:tab w:val="left" w:pos="5425"/>
        <w:tab w:val="center" w:pos="10017"/>
      </w:tabs>
      <w:jc w:val="center"/>
      <w:rPr>
        <w:rFonts w:asciiTheme="majorHAnsi" w:hAnsiTheme="majorHAnsi" w:cstheme="majorHAnsi"/>
        <w:b/>
      </w:rPr>
    </w:pPr>
    <w:r w:rsidRPr="000851BB">
      <w:rPr>
        <w:rFonts w:asciiTheme="majorHAnsi" w:hAnsiTheme="majorHAnsi" w:cstheme="majorHAnsi"/>
        <w:b/>
        <w:sz w:val="56"/>
      </w:rPr>
      <w:t>Toolkit Focus:</w:t>
    </w:r>
    <w:r w:rsidRPr="000851BB">
      <w:rPr>
        <w:rFonts w:asciiTheme="majorHAnsi" w:hAnsiTheme="majorHAnsi" w:cstheme="majorHAnsi"/>
        <w:b/>
        <w:noProof/>
        <w:lang w:val="en-GB"/>
      </w:rPr>
      <w:t xml:space="preserve"> </w:t>
    </w:r>
    <w:r w:rsidR="00710531" w:rsidRPr="000851BB">
      <w:rPr>
        <w:rFonts w:asciiTheme="majorHAnsi" w:hAnsiTheme="majorHAnsi" w:cstheme="majorHAnsi"/>
        <w:b/>
        <w:sz w:val="56"/>
      </w:rPr>
      <w:t>Recount</w:t>
    </w:r>
    <w:r w:rsidR="004959F1" w:rsidRPr="000851BB">
      <w:rPr>
        <w:rFonts w:asciiTheme="majorHAnsi" w:hAnsiTheme="majorHAnsi" w:cstheme="majorHAnsi"/>
        <w:b/>
        <w:sz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9EA"/>
    <w:multiLevelType w:val="hybridMultilevel"/>
    <w:tmpl w:val="661A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764E"/>
    <w:multiLevelType w:val="hybridMultilevel"/>
    <w:tmpl w:val="C9403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F1585"/>
    <w:multiLevelType w:val="hybridMultilevel"/>
    <w:tmpl w:val="4F862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40A47"/>
    <w:multiLevelType w:val="hybridMultilevel"/>
    <w:tmpl w:val="E6027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73881"/>
    <w:multiLevelType w:val="hybridMultilevel"/>
    <w:tmpl w:val="E67CC81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1D4A"/>
    <w:multiLevelType w:val="hybridMultilevel"/>
    <w:tmpl w:val="8E447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C6587"/>
    <w:multiLevelType w:val="multilevel"/>
    <w:tmpl w:val="94DE90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21195A"/>
    <w:multiLevelType w:val="multilevel"/>
    <w:tmpl w:val="A1A0DFFC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CD40AE0"/>
    <w:multiLevelType w:val="hybridMultilevel"/>
    <w:tmpl w:val="BA6EC41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56FE4"/>
    <w:multiLevelType w:val="hybridMultilevel"/>
    <w:tmpl w:val="AF9A11B6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455D6"/>
    <w:multiLevelType w:val="hybridMultilevel"/>
    <w:tmpl w:val="FADC9096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A4137"/>
    <w:multiLevelType w:val="hybridMultilevel"/>
    <w:tmpl w:val="68D09122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31D8C"/>
    <w:multiLevelType w:val="hybridMultilevel"/>
    <w:tmpl w:val="89A2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57697"/>
    <w:multiLevelType w:val="hybridMultilevel"/>
    <w:tmpl w:val="83640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A65F8"/>
    <w:multiLevelType w:val="hybridMultilevel"/>
    <w:tmpl w:val="D182F800"/>
    <w:lvl w:ilvl="0" w:tplc="C6461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2"/>
  </w:num>
  <w:num w:numId="6">
    <w:abstractNumId w:val="14"/>
  </w:num>
  <w:num w:numId="7">
    <w:abstractNumId w:val="8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FD"/>
    <w:rsid w:val="00000A3F"/>
    <w:rsid w:val="00032671"/>
    <w:rsid w:val="000404AA"/>
    <w:rsid w:val="00050BBA"/>
    <w:rsid w:val="00056C54"/>
    <w:rsid w:val="0007751C"/>
    <w:rsid w:val="000851BB"/>
    <w:rsid w:val="000A04D3"/>
    <w:rsid w:val="000A2A85"/>
    <w:rsid w:val="000A4BB6"/>
    <w:rsid w:val="000B17C3"/>
    <w:rsid w:val="000B2FF7"/>
    <w:rsid w:val="000C2F47"/>
    <w:rsid w:val="000C47BB"/>
    <w:rsid w:val="000F6557"/>
    <w:rsid w:val="00110442"/>
    <w:rsid w:val="001215A8"/>
    <w:rsid w:val="0012269F"/>
    <w:rsid w:val="00126B2B"/>
    <w:rsid w:val="0013105E"/>
    <w:rsid w:val="00143BD8"/>
    <w:rsid w:val="00143C16"/>
    <w:rsid w:val="00170FF9"/>
    <w:rsid w:val="001710B7"/>
    <w:rsid w:val="00176447"/>
    <w:rsid w:val="00184048"/>
    <w:rsid w:val="001B386A"/>
    <w:rsid w:val="001E74E7"/>
    <w:rsid w:val="001F4F93"/>
    <w:rsid w:val="001F7938"/>
    <w:rsid w:val="00234C1A"/>
    <w:rsid w:val="002367F1"/>
    <w:rsid w:val="00261221"/>
    <w:rsid w:val="00271234"/>
    <w:rsid w:val="002834C8"/>
    <w:rsid w:val="002A1639"/>
    <w:rsid w:val="002B0AA0"/>
    <w:rsid w:val="002D340F"/>
    <w:rsid w:val="002E2660"/>
    <w:rsid w:val="002E323B"/>
    <w:rsid w:val="002F0E92"/>
    <w:rsid w:val="003070B1"/>
    <w:rsid w:val="0031211D"/>
    <w:rsid w:val="0031759C"/>
    <w:rsid w:val="00323317"/>
    <w:rsid w:val="00325E63"/>
    <w:rsid w:val="00333CA2"/>
    <w:rsid w:val="00343E43"/>
    <w:rsid w:val="00356AC1"/>
    <w:rsid w:val="003601D8"/>
    <w:rsid w:val="0037585F"/>
    <w:rsid w:val="00384CA3"/>
    <w:rsid w:val="00386C95"/>
    <w:rsid w:val="00395FD6"/>
    <w:rsid w:val="0039678C"/>
    <w:rsid w:val="003E7763"/>
    <w:rsid w:val="004045A9"/>
    <w:rsid w:val="00414A44"/>
    <w:rsid w:val="004257B6"/>
    <w:rsid w:val="0042590F"/>
    <w:rsid w:val="004311CA"/>
    <w:rsid w:val="00436FC8"/>
    <w:rsid w:val="00443080"/>
    <w:rsid w:val="0048658B"/>
    <w:rsid w:val="004959F1"/>
    <w:rsid w:val="004A3C92"/>
    <w:rsid w:val="004B544F"/>
    <w:rsid w:val="004D6A31"/>
    <w:rsid w:val="004F0E9F"/>
    <w:rsid w:val="00504F2A"/>
    <w:rsid w:val="00507823"/>
    <w:rsid w:val="00510702"/>
    <w:rsid w:val="0051183E"/>
    <w:rsid w:val="00527381"/>
    <w:rsid w:val="00554988"/>
    <w:rsid w:val="00570935"/>
    <w:rsid w:val="00575844"/>
    <w:rsid w:val="00582ED5"/>
    <w:rsid w:val="00591342"/>
    <w:rsid w:val="005A6D56"/>
    <w:rsid w:val="005B7A56"/>
    <w:rsid w:val="005B7E43"/>
    <w:rsid w:val="005D03D2"/>
    <w:rsid w:val="005E02AE"/>
    <w:rsid w:val="005E5023"/>
    <w:rsid w:val="00621F20"/>
    <w:rsid w:val="006429D5"/>
    <w:rsid w:val="006443A2"/>
    <w:rsid w:val="0064784E"/>
    <w:rsid w:val="00662347"/>
    <w:rsid w:val="00665523"/>
    <w:rsid w:val="00673D66"/>
    <w:rsid w:val="00680A0A"/>
    <w:rsid w:val="006820B4"/>
    <w:rsid w:val="006B04BA"/>
    <w:rsid w:val="006C4C05"/>
    <w:rsid w:val="006C68C1"/>
    <w:rsid w:val="006E5FA7"/>
    <w:rsid w:val="006E7496"/>
    <w:rsid w:val="006F32EB"/>
    <w:rsid w:val="006F5B42"/>
    <w:rsid w:val="00710531"/>
    <w:rsid w:val="0071595F"/>
    <w:rsid w:val="00766C24"/>
    <w:rsid w:val="00772467"/>
    <w:rsid w:val="00775983"/>
    <w:rsid w:val="00777C8B"/>
    <w:rsid w:val="007804F1"/>
    <w:rsid w:val="007847A7"/>
    <w:rsid w:val="007879D9"/>
    <w:rsid w:val="00795480"/>
    <w:rsid w:val="007B4093"/>
    <w:rsid w:val="007D7C79"/>
    <w:rsid w:val="007F293E"/>
    <w:rsid w:val="0082540A"/>
    <w:rsid w:val="00832D23"/>
    <w:rsid w:val="00873334"/>
    <w:rsid w:val="008927C4"/>
    <w:rsid w:val="008C164C"/>
    <w:rsid w:val="008D2FFD"/>
    <w:rsid w:val="008D71DC"/>
    <w:rsid w:val="008F0303"/>
    <w:rsid w:val="008F7616"/>
    <w:rsid w:val="00900253"/>
    <w:rsid w:val="00924B65"/>
    <w:rsid w:val="00942725"/>
    <w:rsid w:val="00954719"/>
    <w:rsid w:val="009645BD"/>
    <w:rsid w:val="009827AA"/>
    <w:rsid w:val="0098717D"/>
    <w:rsid w:val="009A6D7F"/>
    <w:rsid w:val="009D6794"/>
    <w:rsid w:val="009E3E7D"/>
    <w:rsid w:val="009E5930"/>
    <w:rsid w:val="009F5091"/>
    <w:rsid w:val="00A07E0E"/>
    <w:rsid w:val="00A303CA"/>
    <w:rsid w:val="00A35E5A"/>
    <w:rsid w:val="00A417CD"/>
    <w:rsid w:val="00A4248E"/>
    <w:rsid w:val="00A66FD2"/>
    <w:rsid w:val="00A677CB"/>
    <w:rsid w:val="00A70122"/>
    <w:rsid w:val="00A75901"/>
    <w:rsid w:val="00A82F1C"/>
    <w:rsid w:val="00A91A7C"/>
    <w:rsid w:val="00AC7260"/>
    <w:rsid w:val="00AD01FC"/>
    <w:rsid w:val="00AD5E38"/>
    <w:rsid w:val="00AF4A2A"/>
    <w:rsid w:val="00B216E7"/>
    <w:rsid w:val="00B826E7"/>
    <w:rsid w:val="00BB656A"/>
    <w:rsid w:val="00BF27B4"/>
    <w:rsid w:val="00BF32DA"/>
    <w:rsid w:val="00C10865"/>
    <w:rsid w:val="00C1303E"/>
    <w:rsid w:val="00C2519C"/>
    <w:rsid w:val="00C4008D"/>
    <w:rsid w:val="00C53670"/>
    <w:rsid w:val="00C57218"/>
    <w:rsid w:val="00C621CF"/>
    <w:rsid w:val="00C64D51"/>
    <w:rsid w:val="00CA1266"/>
    <w:rsid w:val="00CA147B"/>
    <w:rsid w:val="00CA66AE"/>
    <w:rsid w:val="00CB19E8"/>
    <w:rsid w:val="00CE0E72"/>
    <w:rsid w:val="00D0293F"/>
    <w:rsid w:val="00D24A82"/>
    <w:rsid w:val="00D26F32"/>
    <w:rsid w:val="00D310FF"/>
    <w:rsid w:val="00D323E5"/>
    <w:rsid w:val="00D450A0"/>
    <w:rsid w:val="00D55F3C"/>
    <w:rsid w:val="00D57444"/>
    <w:rsid w:val="00D868A0"/>
    <w:rsid w:val="00D914C8"/>
    <w:rsid w:val="00DA028F"/>
    <w:rsid w:val="00DB7AFE"/>
    <w:rsid w:val="00DE7F13"/>
    <w:rsid w:val="00DF3ED1"/>
    <w:rsid w:val="00DF4339"/>
    <w:rsid w:val="00E00720"/>
    <w:rsid w:val="00E157A0"/>
    <w:rsid w:val="00E351AD"/>
    <w:rsid w:val="00E4343B"/>
    <w:rsid w:val="00E47B05"/>
    <w:rsid w:val="00E62666"/>
    <w:rsid w:val="00E64D33"/>
    <w:rsid w:val="00E65160"/>
    <w:rsid w:val="00ED5281"/>
    <w:rsid w:val="00ED6BF7"/>
    <w:rsid w:val="00F11E66"/>
    <w:rsid w:val="00F33257"/>
    <w:rsid w:val="00F41424"/>
    <w:rsid w:val="00F44B4C"/>
    <w:rsid w:val="00F5471F"/>
    <w:rsid w:val="00F71BAC"/>
    <w:rsid w:val="00F74759"/>
    <w:rsid w:val="00F932FF"/>
    <w:rsid w:val="00FA087D"/>
    <w:rsid w:val="00FB486F"/>
    <w:rsid w:val="00FD6043"/>
    <w:rsid w:val="00FD6088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E9B87C"/>
  <w15:docId w15:val="{73284E8E-C455-4E72-B178-C8B346C1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ghtGrid-Accent5">
    <w:name w:val="Light Grid Accent 5"/>
    <w:basedOn w:val="TableNormal"/>
    <w:uiPriority w:val="62"/>
    <w:rsid w:val="00165DC0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57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F2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4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0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0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612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221"/>
  </w:style>
  <w:style w:type="paragraph" w:styleId="Footer">
    <w:name w:val="footer"/>
    <w:basedOn w:val="Normal"/>
    <w:link w:val="FooterChar"/>
    <w:uiPriority w:val="99"/>
    <w:unhideWhenUsed/>
    <w:rsid w:val="002612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221"/>
  </w:style>
  <w:style w:type="character" w:styleId="Hyperlink">
    <w:name w:val="Hyperlink"/>
    <w:basedOn w:val="DefaultParagraphFont"/>
    <w:uiPriority w:val="99"/>
    <w:unhideWhenUsed/>
    <w:rsid w:val="002367F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4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d/3kU3hO/tIEye0FKi69lHRZQ==">AMUW2mXOCmhgEj120S2xIaJkFJ9Z6xIYNQUFFjSJ5XGihKWWxUvH1pxeGMLZXSP6Mmog07k4iZo9X2GdcDwmy6oaFN++iMh0F+4jO2VVjdApJPX+UDdIQ+eJ7UCWHAIrsEYWsurdyuYi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Lether.T@welearn365.com</dc:creator>
  <cp:lastModifiedBy>Kerry Ravenscroft</cp:lastModifiedBy>
  <cp:revision>3</cp:revision>
  <dcterms:created xsi:type="dcterms:W3CDTF">2024-04-15T15:31:00Z</dcterms:created>
  <dcterms:modified xsi:type="dcterms:W3CDTF">2024-04-15T15:41:00Z</dcterms:modified>
</cp:coreProperties>
</file>